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90703C" w14:textId="77777777" w:rsidR="001E6483" w:rsidRDefault="003C6BD3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</w:rPr>
        <w:t>《器乐选修</w:t>
      </w:r>
      <w:r>
        <w:rPr>
          <w:rFonts w:ascii="宋体" w:hAnsi="宋体" w:hint="eastAsia"/>
          <w:b/>
          <w:sz w:val="32"/>
          <w:szCs w:val="32"/>
        </w:rPr>
        <w:t>2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》（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阮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）</w:t>
      </w:r>
      <w:proofErr w:type="spellStart"/>
      <w:r>
        <w:rPr>
          <w:rFonts w:ascii="宋体" w:hAnsi="宋体" w:hint="eastAsia"/>
          <w:b/>
          <w:sz w:val="32"/>
          <w:szCs w:val="32"/>
        </w:rPr>
        <w:t>课程教学大纲</w:t>
      </w:r>
      <w:proofErr w:type="spellEnd"/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359"/>
        <w:gridCol w:w="369"/>
        <w:gridCol w:w="623"/>
        <w:gridCol w:w="1550"/>
        <w:gridCol w:w="1667"/>
        <w:gridCol w:w="1418"/>
        <w:gridCol w:w="184"/>
        <w:gridCol w:w="604"/>
        <w:gridCol w:w="979"/>
      </w:tblGrid>
      <w:tr w:rsidR="001E6483" w14:paraId="53728A7F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332E6F36" w14:textId="77777777" w:rsidR="001E6483" w:rsidRDefault="003C6BD3" w:rsidP="003C6BD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课程名称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器乐</w:t>
            </w:r>
            <w:proofErr w:type="spellEnd"/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选修2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——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阮</w:t>
            </w:r>
          </w:p>
        </w:tc>
        <w:tc>
          <w:tcPr>
            <w:tcW w:w="4852" w:type="dxa"/>
            <w:gridSpan w:val="5"/>
            <w:vAlign w:val="center"/>
          </w:tcPr>
          <w:p w14:paraId="176D340D" w14:textId="77777777" w:rsidR="001E6483" w:rsidRDefault="003C6BD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选修</w:t>
            </w:r>
          </w:p>
        </w:tc>
      </w:tr>
      <w:tr w:rsidR="001E6483" w14:paraId="3EF15D7B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C3817AE" w14:textId="77777777" w:rsidR="001E6483" w:rsidRDefault="003C6BD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>
              <w:rPr>
                <w:rFonts w:ascii="Times" w:eastAsiaTheme="minorEastAsia" w:hAnsi="Times" w:cs="Times"/>
                <w:szCs w:val="24"/>
                <w:lang w:eastAsia="zh-CN"/>
              </w:rPr>
              <w:t>Elective Instruments 2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:</w:t>
            </w:r>
            <w:r>
              <w:rPr>
                <w:rFonts w:ascii="宋体" w:hAnsi="宋体" w:hint="eastAsia"/>
                <w:b/>
                <w:szCs w:val="21"/>
              </w:rPr>
              <w:t>Ruan</w:t>
            </w:r>
          </w:p>
        </w:tc>
      </w:tr>
      <w:tr w:rsidR="001E6483" w14:paraId="2D6CCFBD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4C9C077B" w14:textId="77777777" w:rsidR="001E6483" w:rsidRDefault="003C6BD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>
              <w:rPr>
                <w:rFonts w:ascii="宋体" w:hAnsi="宋体" w:hint="eastAsia"/>
                <w:b/>
                <w:szCs w:val="21"/>
              </w:rPr>
              <w:t>16/1/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0.5</w:t>
            </w:r>
          </w:p>
        </w:tc>
        <w:tc>
          <w:tcPr>
            <w:tcW w:w="4852" w:type="dxa"/>
            <w:gridSpan w:val="5"/>
            <w:vAlign w:val="center"/>
          </w:tcPr>
          <w:p w14:paraId="18D7E4AF" w14:textId="77777777" w:rsidR="001E6483" w:rsidRDefault="003C6BD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bookmarkStart w:id="0" w:name="_GoBack"/>
            <w:bookmarkEnd w:id="0"/>
          </w:p>
        </w:tc>
      </w:tr>
      <w:tr w:rsidR="001E6483" w14:paraId="025ACBA8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26A480C" w14:textId="77777777" w:rsidR="001E6483" w:rsidRDefault="003C6BD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先修课程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</w:t>
            </w:r>
          </w:p>
        </w:tc>
      </w:tr>
      <w:tr w:rsidR="001E6483" w14:paraId="3AF18AB5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70439098" w14:textId="77777777" w:rsidR="001E6483" w:rsidRDefault="003C6BD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1-16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</w:t>
            </w:r>
          </w:p>
        </w:tc>
        <w:tc>
          <w:tcPr>
            <w:tcW w:w="4852" w:type="dxa"/>
            <w:gridSpan w:val="5"/>
            <w:vAlign w:val="center"/>
          </w:tcPr>
          <w:p w14:paraId="6B0F09A2" w14:textId="77777777" w:rsidR="001E6483" w:rsidRDefault="003C6BD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松山湖校区琴房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A156</w:t>
            </w:r>
          </w:p>
        </w:tc>
      </w:tr>
      <w:tr w:rsidR="001E6483" w14:paraId="756347B4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F630929" w14:textId="77777777" w:rsidR="001E6483" w:rsidRDefault="003C6BD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授课对象：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2016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级音乐教育学</w:t>
            </w:r>
          </w:p>
        </w:tc>
      </w:tr>
      <w:tr w:rsidR="001E6483" w14:paraId="539E73C3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CC2AE1C" w14:textId="77777777" w:rsidR="001E6483" w:rsidRDefault="003C6BD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教育学院音乐系</w:t>
            </w:r>
            <w:proofErr w:type="spellEnd"/>
          </w:p>
        </w:tc>
      </w:tr>
      <w:tr w:rsidR="001E6483" w14:paraId="29B51F81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0CBE8F8" w14:textId="77777777" w:rsidR="001E6483" w:rsidRDefault="003C6BD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杨艳</w:t>
            </w:r>
          </w:p>
        </w:tc>
      </w:tr>
      <w:tr w:rsidR="001E6483" w14:paraId="71FAE32C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24864E31" w14:textId="77777777" w:rsidR="001E6483" w:rsidRDefault="003C6BD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13620049550</w:t>
            </w:r>
          </w:p>
        </w:tc>
        <w:tc>
          <w:tcPr>
            <w:tcW w:w="4852" w:type="dxa"/>
            <w:gridSpan w:val="5"/>
            <w:vAlign w:val="center"/>
          </w:tcPr>
          <w:p w14:paraId="4F7260DD" w14:textId="77777777" w:rsidR="001E6483" w:rsidRDefault="003C6BD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</w:t>
            </w:r>
            <w:proofErr w:type="gram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: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598568476@qq.com</w:t>
            </w:r>
            <w:proofErr w:type="gramEnd"/>
          </w:p>
        </w:tc>
      </w:tr>
      <w:tr w:rsidR="001E6483" w14:paraId="6ECB50CE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0EA1242" w14:textId="77777777" w:rsidR="001E6483" w:rsidRDefault="003C6BD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教育学院音乐系琴房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A156</w:t>
            </w:r>
          </w:p>
        </w:tc>
      </w:tr>
      <w:tr w:rsidR="001E6483" w14:paraId="4265E000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8E7DF15" w14:textId="77777777" w:rsidR="001E6483" w:rsidRDefault="003C6BD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1E6483" w14:paraId="5AE6B09F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94F42C1" w14:textId="77777777" w:rsidR="001E6483" w:rsidRDefault="003C6BD3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《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阮初学入门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》（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北京体育大学出版社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魏育茹著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2004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月出版）</w:t>
            </w:r>
          </w:p>
          <w:p w14:paraId="50C0CF63" w14:textId="77777777" w:rsidR="001E6483" w:rsidRDefault="003C6BD3">
            <w:pPr>
              <w:spacing w:line="360" w:lineRule="exact"/>
              <w:ind w:firstLineChars="350" w:firstLine="73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《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跟名师学阮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》（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国际出版文化公司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徐阳著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2003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11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月出版）</w:t>
            </w:r>
          </w:p>
          <w:p w14:paraId="0FE0EAAD" w14:textId="77777777" w:rsidR="001E6483" w:rsidRDefault="001E6483">
            <w:pPr>
              <w:snapToGrid w:val="0"/>
              <w:spacing w:line="240" w:lineRule="atLeast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42979CEE" w14:textId="77777777" w:rsidR="001E6483" w:rsidRDefault="003C6BD3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《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阮初学入门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》（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北京体育大学出版社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魏育茹著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2004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月出版）</w:t>
            </w:r>
          </w:p>
          <w:p w14:paraId="4D6C2523" w14:textId="77777777" w:rsidR="001E6483" w:rsidRDefault="003C6BD3">
            <w:pPr>
              <w:spacing w:line="360" w:lineRule="exact"/>
              <w:ind w:firstLineChars="350" w:firstLine="73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《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跟名师学阮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》（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国际出版文化公司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徐阳著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2003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11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月出版）</w:t>
            </w:r>
          </w:p>
          <w:p w14:paraId="48D97EEA" w14:textId="77777777" w:rsidR="001E6483" w:rsidRDefault="001E648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1E6483" w14:paraId="738F78C0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F12A6E4" w14:textId="77777777" w:rsidR="001E6483" w:rsidRDefault="003C6BD3" w:rsidP="003C6BD3">
            <w:pPr>
              <w:spacing w:line="360" w:lineRule="exact"/>
              <w:ind w:firstLineChars="200" w:firstLine="454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该门课程是一门器乐限选课程。阮是我国古老的弹拨乐之一，源于汉代，鼎盛于唐代，至今已有两千多年的历史。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1978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年以来，阮形成了自己的系列族，演奏技法越来越丰富，表现的题材也越来越广泛，阮是充满鲜活生命力的乐器。</w:t>
            </w:r>
          </w:p>
          <w:p w14:paraId="69995E94" w14:textId="77777777" w:rsidR="001E6483" w:rsidRDefault="003C6BD3">
            <w:pPr>
              <w:spacing w:line="360" w:lineRule="exact"/>
              <w:ind w:firstLineChars="200" w:firstLine="4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学习该门课程能让学生更多的了解中国民族乐器的近、现代史，增加丰富的知识，并能学到我国古老的弹拨乐的技法技巧，从而也能给其他乐器进行伴奏，在民族乐队合奏中占重要位置，能提高伴奏水平，增加丰富的乐理知识及练耳知识。通过本课程的学习，使学生了解中国民族乐器的近、现代史，增加丰富的知识，能快速的掌握好他们的演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奏技巧。理解音乐与作品；掌握左右手的演奏技巧。让学生们为阮的发展贡献微薄之力继而发展我国的民族事业。</w:t>
            </w:r>
          </w:p>
          <w:p w14:paraId="3BCE473B" w14:textId="77777777" w:rsidR="001E6483" w:rsidRDefault="001E648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1E6483" w14:paraId="31D73870" w14:textId="77777777">
        <w:trPr>
          <w:trHeight w:val="1868"/>
          <w:jc w:val="center"/>
        </w:trPr>
        <w:tc>
          <w:tcPr>
            <w:tcW w:w="6216" w:type="dxa"/>
            <w:gridSpan w:val="6"/>
          </w:tcPr>
          <w:p w14:paraId="6218412E" w14:textId="77777777" w:rsidR="001E6483" w:rsidRDefault="003C6BD3" w:rsidP="003C6BD3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57895D0C" w14:textId="77777777" w:rsidR="001E6483" w:rsidRDefault="003C6BD3" w:rsidP="003C6BD3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 w:cs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知识与技能目标：通过学习，需掌握该乐器的基本演奏技法技巧，同时掌握好基本功训练，为今后的学习打下坚实的基础；在学习的过程中需更好地更透彻地理解与了解每种演奏的技法技巧，和其多种技法技巧的的使用功能，从而具有较好的基本功与演奏水平。</w:t>
            </w:r>
          </w:p>
          <w:p w14:paraId="4BC37F4F" w14:textId="77777777" w:rsidR="001E6483" w:rsidRDefault="003C6BD3" w:rsidP="003C6BD3">
            <w:pPr>
              <w:spacing w:line="360" w:lineRule="exact"/>
              <w:ind w:firstLineChars="200" w:firstLine="454"/>
              <w:jc w:val="left"/>
              <w:rPr>
                <w:rFonts w:ascii="宋体" w:eastAsia="宋体" w:hAnsi="宋体" w:cs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过程与方法目标：学习的过程中，需重点掌握好“弹挑”与“轮指”的演奏技巧，通过正确有效的训练以达到熟练、正确、好的目标。</w:t>
            </w:r>
          </w:p>
          <w:p w14:paraId="25F7CD65" w14:textId="77777777" w:rsidR="001E6483" w:rsidRDefault="003C6BD3" w:rsidP="003C6BD3">
            <w:pPr>
              <w:spacing w:line="360" w:lineRule="exact"/>
              <w:ind w:firstLineChars="200" w:firstLine="454"/>
              <w:rPr>
                <w:rFonts w:ascii="宋体" w:hAnsi="宋体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情感、态度与价值观发展目标：通过对该乐器的学习，可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培养学生在音乐表演方面的情感，待达到一定的演奏水平时，学习者可增强表演方面的能力，并能对演奏作品的诠释更加深刻、更加真实动人，达到以琴传情的目的；音乐师范类学生毕业后，就业与学校当老师，可把在校期间学习的此乐器演奏技法传授给他们的学生，使我国民族音乐事业发扬光大。</w:t>
            </w:r>
          </w:p>
          <w:p w14:paraId="2E8F7169" w14:textId="77777777" w:rsidR="001E6483" w:rsidRDefault="001E6483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185" w:type="dxa"/>
            <w:gridSpan w:val="4"/>
          </w:tcPr>
          <w:p w14:paraId="4FFE9B31" w14:textId="77777777" w:rsidR="001E6483" w:rsidRDefault="003C6BD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75947CAA" w14:textId="77777777" w:rsidR="001E6483" w:rsidRDefault="003C6BD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5C7F8C1A" w14:textId="77777777" w:rsidR="001E6483" w:rsidRDefault="003C6BD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242EB583" w14:textId="77777777" w:rsidR="001E6483" w:rsidRDefault="003C6BD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2EF623EE" w14:textId="77777777" w:rsidR="001E6483" w:rsidRDefault="003C6BD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33CD23EC" w14:textId="77777777" w:rsidR="001E6483" w:rsidRDefault="003C6BD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5FE7F2FE" w14:textId="77777777" w:rsidR="001E6483" w:rsidRDefault="003C6BD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6061E771" w14:textId="77777777" w:rsidR="001E6483" w:rsidRDefault="003C6BD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26F8CCD8" w14:textId="77777777" w:rsidR="001E6483" w:rsidRDefault="003C6BD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1E6483" w14:paraId="24C33294" w14:textId="77777777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289CDC7B" w14:textId="77777777" w:rsidR="001E6483" w:rsidRDefault="003C6BD3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1E6483" w14:paraId="3E7E6DF8" w14:textId="77777777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14:paraId="6F780DB6" w14:textId="77777777" w:rsidR="001E6483" w:rsidRDefault="003C6BD3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14:paraId="6BB2F6ED" w14:textId="77777777" w:rsidR="001E6483" w:rsidRDefault="003C6BD3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4BB7CD05" w14:textId="77777777" w:rsidR="001E6483" w:rsidRDefault="003C6BD3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635" w:type="dxa"/>
            <w:gridSpan w:val="3"/>
            <w:tcMar>
              <w:left w:w="28" w:type="dxa"/>
              <w:right w:w="28" w:type="dxa"/>
            </w:tcMar>
            <w:vAlign w:val="center"/>
          </w:tcPr>
          <w:p w14:paraId="65411A72" w14:textId="77777777" w:rsidR="001E6483" w:rsidRDefault="003C6BD3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788" w:type="dxa"/>
            <w:gridSpan w:val="2"/>
            <w:tcMar>
              <w:left w:w="28" w:type="dxa"/>
              <w:right w:w="28" w:type="dxa"/>
            </w:tcMar>
            <w:vAlign w:val="center"/>
          </w:tcPr>
          <w:p w14:paraId="0DA07B42" w14:textId="77777777" w:rsidR="001E6483" w:rsidRDefault="003C6BD3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979" w:type="dxa"/>
            <w:tcMar>
              <w:left w:w="28" w:type="dxa"/>
              <w:right w:w="28" w:type="dxa"/>
            </w:tcMar>
            <w:vAlign w:val="center"/>
          </w:tcPr>
          <w:p w14:paraId="60A53F68" w14:textId="77777777" w:rsidR="001E6483" w:rsidRDefault="003C6BD3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1E6483" w14:paraId="5C43389E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134DA03C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728" w:type="dxa"/>
            <w:gridSpan w:val="2"/>
            <w:vAlign w:val="center"/>
          </w:tcPr>
          <w:p w14:paraId="2408C8CF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基本演奏技巧技法教学</w:t>
            </w:r>
            <w:proofErr w:type="spellEnd"/>
          </w:p>
        </w:tc>
        <w:tc>
          <w:tcPr>
            <w:tcW w:w="623" w:type="dxa"/>
            <w:vAlign w:val="center"/>
          </w:tcPr>
          <w:p w14:paraId="000C6AB8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</w:t>
            </w:r>
          </w:p>
        </w:tc>
        <w:tc>
          <w:tcPr>
            <w:tcW w:w="4635" w:type="dxa"/>
            <w:gridSpan w:val="3"/>
            <w:vAlign w:val="center"/>
          </w:tcPr>
          <w:p w14:paraId="7766CD30" w14:textId="77777777" w:rsidR="001E6483" w:rsidRDefault="003C6BD3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重点：需按照教授的正确的方法多加练习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3DDA9B0E" w14:textId="77777777" w:rsidR="001E6483" w:rsidRDefault="003C6BD3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难点：在练习中需采用“思考式”对手型及弹奏方法进行严格控制</w:t>
            </w:r>
            <w:proofErr w:type="spellEnd"/>
          </w:p>
        </w:tc>
        <w:tc>
          <w:tcPr>
            <w:tcW w:w="788" w:type="dxa"/>
            <w:gridSpan w:val="2"/>
            <w:vAlign w:val="center"/>
          </w:tcPr>
          <w:p w14:paraId="067B4FDE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vAlign w:val="center"/>
          </w:tcPr>
          <w:p w14:paraId="43B39AB7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空弦技巧练习</w:t>
            </w:r>
            <w:proofErr w:type="spellEnd"/>
          </w:p>
        </w:tc>
      </w:tr>
      <w:tr w:rsidR="001E6483" w14:paraId="0F5D1797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19DFF2F2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vAlign w:val="center"/>
          </w:tcPr>
          <w:p w14:paraId="3F77F6D2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基本演奏技巧技法教学</w:t>
            </w:r>
            <w:proofErr w:type="spellEnd"/>
          </w:p>
        </w:tc>
        <w:tc>
          <w:tcPr>
            <w:tcW w:w="623" w:type="dxa"/>
            <w:vAlign w:val="center"/>
          </w:tcPr>
          <w:p w14:paraId="7844A602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vAlign w:val="center"/>
          </w:tcPr>
          <w:p w14:paraId="7CA1A51E" w14:textId="77777777" w:rsidR="001E6483" w:rsidRDefault="003C6BD3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重点：需按照教授的正确的方法多加练习。难点：在练习中需采用“思考式”对手型及弹奏方法进行严格控制</w:t>
            </w:r>
            <w:proofErr w:type="spellEnd"/>
          </w:p>
        </w:tc>
        <w:tc>
          <w:tcPr>
            <w:tcW w:w="788" w:type="dxa"/>
            <w:gridSpan w:val="2"/>
            <w:vAlign w:val="center"/>
          </w:tcPr>
          <w:p w14:paraId="60485C9E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vAlign w:val="center"/>
          </w:tcPr>
          <w:p w14:paraId="531608D1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空弦技巧练习</w:t>
            </w:r>
            <w:proofErr w:type="spellEnd"/>
          </w:p>
        </w:tc>
      </w:tr>
      <w:tr w:rsidR="001E6483" w14:paraId="013107A3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015EB149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  <w:vAlign w:val="center"/>
          </w:tcPr>
          <w:p w14:paraId="28C3DE31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基本演奏技巧技法教学</w:t>
            </w:r>
            <w:proofErr w:type="spellEnd"/>
          </w:p>
        </w:tc>
        <w:tc>
          <w:tcPr>
            <w:tcW w:w="623" w:type="dxa"/>
            <w:vAlign w:val="center"/>
          </w:tcPr>
          <w:p w14:paraId="7D2FB8C4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vAlign w:val="center"/>
          </w:tcPr>
          <w:p w14:paraId="2AD04109" w14:textId="77777777" w:rsidR="001E6483" w:rsidRDefault="003C6BD3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重点：需按照教授的正确的方法多加练习。难点：在练习中需采用“思考式”对手型及弹奏方法进行严格控制</w:t>
            </w:r>
            <w:proofErr w:type="spellEnd"/>
          </w:p>
        </w:tc>
        <w:tc>
          <w:tcPr>
            <w:tcW w:w="788" w:type="dxa"/>
            <w:gridSpan w:val="2"/>
            <w:vAlign w:val="center"/>
          </w:tcPr>
          <w:p w14:paraId="125BC1E0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vAlign w:val="center"/>
          </w:tcPr>
          <w:p w14:paraId="65296C6A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空弦技巧练习</w:t>
            </w:r>
            <w:proofErr w:type="spellEnd"/>
          </w:p>
        </w:tc>
      </w:tr>
      <w:tr w:rsidR="001E6483" w14:paraId="43B687A0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50FEA59F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  <w:vAlign w:val="center"/>
          </w:tcPr>
          <w:p w14:paraId="5424A173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基本演奏技巧技法教学</w:t>
            </w:r>
            <w:proofErr w:type="spellEnd"/>
          </w:p>
        </w:tc>
        <w:tc>
          <w:tcPr>
            <w:tcW w:w="623" w:type="dxa"/>
            <w:vAlign w:val="center"/>
          </w:tcPr>
          <w:p w14:paraId="1C52922B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vAlign w:val="center"/>
          </w:tcPr>
          <w:p w14:paraId="26BE49D9" w14:textId="77777777" w:rsidR="001E6483" w:rsidRDefault="003C6BD3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重点：需按照教授的正确的方法多加练习。难点：在练习中需采用“思考式”对手型及弹奏方法进行严格控制</w:t>
            </w:r>
            <w:proofErr w:type="spellEnd"/>
          </w:p>
        </w:tc>
        <w:tc>
          <w:tcPr>
            <w:tcW w:w="788" w:type="dxa"/>
            <w:gridSpan w:val="2"/>
            <w:vAlign w:val="center"/>
          </w:tcPr>
          <w:p w14:paraId="6D23D595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vAlign w:val="center"/>
          </w:tcPr>
          <w:p w14:paraId="12C5A779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空弦技巧练习</w:t>
            </w:r>
            <w:proofErr w:type="spellEnd"/>
          </w:p>
        </w:tc>
      </w:tr>
      <w:tr w:rsidR="001E6483" w14:paraId="5DF18FDE" w14:textId="77777777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4C7DE795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14:paraId="152A0C88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练习曲训练</w:t>
            </w:r>
            <w:proofErr w:type="spellEnd"/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092F893D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bottom w:val="single" w:sz="4" w:space="0" w:color="auto"/>
            </w:tcBorders>
            <w:vAlign w:val="center"/>
          </w:tcPr>
          <w:p w14:paraId="7FB095BD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重点：以慢练的形式加以练习，右手手型与方法要完全正确和标准。难点：节奏准确，按照练习曲要求，以期达到其目的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bottom w:val="single" w:sz="4" w:space="0" w:color="auto"/>
            </w:tcBorders>
            <w:vAlign w:val="center"/>
          </w:tcPr>
          <w:p w14:paraId="346D76C9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6672D210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基本功训练</w:t>
            </w:r>
            <w:proofErr w:type="spellEnd"/>
          </w:p>
        </w:tc>
      </w:tr>
      <w:tr w:rsidR="001E6483" w14:paraId="00D011BA" w14:textId="77777777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1729329C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14:paraId="228740EC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练习曲训练</w:t>
            </w:r>
            <w:proofErr w:type="spellEnd"/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39D264B1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bottom w:val="single" w:sz="4" w:space="0" w:color="auto"/>
            </w:tcBorders>
            <w:vAlign w:val="center"/>
          </w:tcPr>
          <w:p w14:paraId="576DB4AA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重点：以慢练的形式加以练习，右手手型与方法要完全正确和标准。难点：节奏准确，按照练习曲要求，以期达到其目的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bottom w:val="single" w:sz="4" w:space="0" w:color="auto"/>
            </w:tcBorders>
            <w:vAlign w:val="center"/>
          </w:tcPr>
          <w:p w14:paraId="26B8B9D9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17BE7660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基本功训练</w:t>
            </w:r>
            <w:proofErr w:type="spellEnd"/>
          </w:p>
        </w:tc>
      </w:tr>
      <w:tr w:rsidR="001E6483" w14:paraId="061B3A33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BFAC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FEAD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练习曲训练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2C4E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971C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重点：以慢练的形式加以练习，右手手型与方法要完全正确和标准。难点：节奏准确，按照练习曲要求，以期达到其目的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E0DF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7A5E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基本功训练</w:t>
            </w:r>
            <w:proofErr w:type="spellEnd"/>
          </w:p>
        </w:tc>
      </w:tr>
      <w:tr w:rsidR="001E6483" w14:paraId="48AB6A28" w14:textId="77777777">
        <w:trPr>
          <w:trHeight w:val="58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6608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20E4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练习曲训练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9875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7ADF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重点：以慢练的形式加以练习，右手手型与方法要完全正确和标准。难点：节奏准确，按照练习曲要求，以期达到其目的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A9F5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F9E3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基本功训练</w:t>
            </w:r>
            <w:proofErr w:type="spellEnd"/>
          </w:p>
        </w:tc>
      </w:tr>
      <w:tr w:rsidR="001E6483" w14:paraId="364D2980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6190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B3C4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5A1E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0ABD" w14:textId="77777777" w:rsidR="001E6483" w:rsidRDefault="003C6BD3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008EC656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8446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194B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初级乐曲</w:t>
            </w:r>
            <w:proofErr w:type="spellEnd"/>
          </w:p>
        </w:tc>
      </w:tr>
      <w:tr w:rsidR="001E6483" w14:paraId="6CF63861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DA02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55A4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F6964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01FD" w14:textId="77777777" w:rsidR="001E6483" w:rsidRDefault="003C6BD3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26A80687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F24B0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3DE4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初级乐曲</w:t>
            </w:r>
            <w:proofErr w:type="spellEnd"/>
          </w:p>
        </w:tc>
      </w:tr>
      <w:tr w:rsidR="001E6483" w14:paraId="57D4C215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D84D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CD94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64CE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1BF6" w14:textId="77777777" w:rsidR="001E6483" w:rsidRDefault="003C6BD3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70738022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9B67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讲授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8C6B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lastRenderedPageBreak/>
              <w:t>初级乐</w:t>
            </w:r>
            <w:r>
              <w:rPr>
                <w:rFonts w:ascii="宋体" w:hAnsi="宋体" w:hint="eastAsia"/>
                <w:szCs w:val="21"/>
              </w:rPr>
              <w:lastRenderedPageBreak/>
              <w:t>曲</w:t>
            </w:r>
            <w:proofErr w:type="spellEnd"/>
          </w:p>
        </w:tc>
      </w:tr>
      <w:tr w:rsidR="001E6483" w14:paraId="4B606987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77F9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44DB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F3E48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16E3" w14:textId="77777777" w:rsidR="001E6483" w:rsidRDefault="003C6BD3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790BEE49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4EF8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6206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初级乐曲</w:t>
            </w:r>
            <w:proofErr w:type="spellEnd"/>
          </w:p>
        </w:tc>
      </w:tr>
      <w:tr w:rsidR="001E6483" w14:paraId="3B7269B8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48B8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8B2B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BFAC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F52A" w14:textId="77777777" w:rsidR="001E6483" w:rsidRDefault="003C6BD3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66C11144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42B6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EDE6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初级乐曲</w:t>
            </w:r>
            <w:proofErr w:type="spellEnd"/>
          </w:p>
        </w:tc>
      </w:tr>
      <w:tr w:rsidR="001E6483" w14:paraId="1ACB7CEB" w14:textId="77777777">
        <w:trPr>
          <w:trHeight w:val="46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9787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EE28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65C0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3BE8" w14:textId="77777777" w:rsidR="001E6483" w:rsidRDefault="003C6BD3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567B2638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24C2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0E54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初级乐曲</w:t>
            </w:r>
            <w:proofErr w:type="spellEnd"/>
          </w:p>
        </w:tc>
      </w:tr>
      <w:tr w:rsidR="001E6483" w14:paraId="3E53D100" w14:textId="77777777">
        <w:trPr>
          <w:trHeight w:val="46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F307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1B19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79D4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9B80" w14:textId="77777777" w:rsidR="001E6483" w:rsidRDefault="003C6BD3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6CF73D09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83AB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2BA3" w14:textId="77777777" w:rsidR="001E6483" w:rsidRDefault="003C6BD3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初级乐曲</w:t>
            </w:r>
            <w:proofErr w:type="spellEnd"/>
          </w:p>
        </w:tc>
      </w:tr>
      <w:tr w:rsidR="001E6483" w14:paraId="59D0060A" w14:textId="77777777">
        <w:trPr>
          <w:trHeight w:val="46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5BD1A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44898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r>
              <w:rPr>
                <w:rFonts w:ascii="宋体" w:hAnsi="宋体" w:hint="eastAsia"/>
                <w:szCs w:val="21"/>
              </w:rPr>
              <w:t>到堂情况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A0E6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5B71" w14:textId="77777777" w:rsidR="001E6483" w:rsidRDefault="003C6BD3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213EC742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F437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8F2A" w14:textId="77777777" w:rsidR="001E6483" w:rsidRDefault="003C6BD3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初级乐曲</w:t>
            </w:r>
            <w:proofErr w:type="spellEnd"/>
          </w:p>
        </w:tc>
      </w:tr>
      <w:tr w:rsidR="001E6483" w14:paraId="5C4EAA04" w14:textId="77777777">
        <w:trPr>
          <w:trHeight w:val="599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14:paraId="1C849363" w14:textId="77777777" w:rsidR="001E6483" w:rsidRDefault="003C6BD3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14:paraId="25170A11" w14:textId="77777777" w:rsidR="001E6483" w:rsidRDefault="003C6B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</w:tcBorders>
            <w:vAlign w:val="center"/>
          </w:tcPr>
          <w:p w14:paraId="7FEA047D" w14:textId="77777777" w:rsidR="001E6483" w:rsidRDefault="001E648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auto"/>
            </w:tcBorders>
            <w:vAlign w:val="center"/>
          </w:tcPr>
          <w:p w14:paraId="4FBB3934" w14:textId="77777777" w:rsidR="001E6483" w:rsidRDefault="001E648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5C8E5B3A" w14:textId="77777777" w:rsidR="001E6483" w:rsidRDefault="001E648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E6483" w14:paraId="5626584F" w14:textId="77777777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50DD5583" w14:textId="77777777" w:rsidR="001E6483" w:rsidRDefault="003C6BD3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1E6483" w14:paraId="0D07C136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1816A0C0" w14:textId="77777777" w:rsidR="001E6483" w:rsidRDefault="003C6BD3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14:paraId="37219541" w14:textId="77777777" w:rsidR="001E6483" w:rsidRDefault="003C6BD3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14:paraId="1E67BE99" w14:textId="77777777" w:rsidR="001E6483" w:rsidRDefault="003C6BD3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1E6483" w14:paraId="3276168A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7D8BEEFC" w14:textId="77777777" w:rsidR="001E6483" w:rsidRDefault="003C6BD3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到堂情况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14:paraId="7C5C267D" w14:textId="77777777" w:rsidR="001E6483" w:rsidRDefault="003C6BD3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不得无故缺席，并能较好的完成上次所布置的作业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14:paraId="763D8DCE" w14:textId="77777777" w:rsidR="001E6483" w:rsidRDefault="003C6BD3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1E6483" w14:paraId="4B6B316D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774B8BF7" w14:textId="77777777" w:rsidR="001E6483" w:rsidRDefault="003C6BD3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课堂讨论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14:paraId="284568C9" w14:textId="77777777" w:rsidR="001E6483" w:rsidRDefault="003C6BD3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认真准备，若有不懂的地方及时提出，进行全面的讨论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14:paraId="09D1A9C9" w14:textId="77777777" w:rsidR="001E6483" w:rsidRDefault="003C6BD3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1E6483" w14:paraId="54AC917E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6A53FF48" w14:textId="77777777" w:rsidR="001E6483" w:rsidRDefault="003C6BD3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完成作业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14:paraId="33756172" w14:textId="77777777" w:rsidR="001E6483" w:rsidRDefault="003C6BD3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作品须以完整流畅、熟练、节奏准确及演奏方法准确正确的形式进行回课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14:paraId="392828A8" w14:textId="77777777" w:rsidR="001E6483" w:rsidRDefault="003C6BD3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10%</w:t>
            </w:r>
          </w:p>
        </w:tc>
      </w:tr>
      <w:tr w:rsidR="001E6483" w14:paraId="4A0E1DAC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7B566E27" w14:textId="77777777" w:rsidR="001E6483" w:rsidRDefault="003C6BD3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实验</w:t>
            </w:r>
            <w:proofErr w:type="spellEnd"/>
            <w:r>
              <w:rPr>
                <w:rFonts w:ascii="宋体" w:hAnsi="宋体" w:hint="eastAsia"/>
                <w:szCs w:val="21"/>
              </w:rPr>
              <w:t>（</w:t>
            </w:r>
            <w:proofErr w:type="spellStart"/>
            <w:r>
              <w:rPr>
                <w:rFonts w:ascii="宋体" w:hAnsi="宋体" w:hint="eastAsia"/>
                <w:szCs w:val="21"/>
              </w:rPr>
              <w:t>实训</w:t>
            </w:r>
            <w:proofErr w:type="spellEnd"/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5811" w:type="dxa"/>
            <w:gridSpan w:val="6"/>
            <w:vAlign w:val="center"/>
          </w:tcPr>
          <w:p w14:paraId="3DCCD723" w14:textId="77777777" w:rsidR="001E6483" w:rsidRDefault="003C6BD3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认真、积极参与的态度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14:paraId="7666350D" w14:textId="77777777" w:rsidR="001E6483" w:rsidRDefault="003C6BD3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1E6483" w14:paraId="4EEFD200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1A952355" w14:textId="77777777" w:rsidR="001E6483" w:rsidRDefault="003C6BD3">
            <w:pPr>
              <w:snapToGrid w:val="0"/>
              <w:spacing w:after="0" w:line="0" w:lineRule="atLeas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单元测试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14:paraId="6679312B" w14:textId="77777777" w:rsidR="001E6483" w:rsidRDefault="003C6BD3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认真练习学习，考查其近段时间学习情况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14:paraId="52602ECA" w14:textId="77777777" w:rsidR="001E6483" w:rsidRDefault="003C6BD3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1E6483" w14:paraId="0F87245F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615822F0" w14:textId="77777777" w:rsidR="001E6483" w:rsidRDefault="003C6BD3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期末考核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14:paraId="0D414255" w14:textId="77777777" w:rsidR="001E6483" w:rsidRDefault="003C6BD3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须演奏方法正确，演奏作品熟练流畅连贯，节奏准确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14:paraId="1B9A74FF" w14:textId="77777777" w:rsidR="001E6483" w:rsidRDefault="003C6BD3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70%</w:t>
            </w:r>
          </w:p>
        </w:tc>
      </w:tr>
      <w:tr w:rsidR="001E6483" w14:paraId="449DE42C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E8AF9CC" w14:textId="77777777" w:rsidR="001E6483" w:rsidRDefault="003C6BD3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2017.8.25</w:t>
            </w:r>
          </w:p>
        </w:tc>
      </w:tr>
      <w:tr w:rsidR="001E6483" w14:paraId="38D32AC5" w14:textId="77777777">
        <w:trPr>
          <w:trHeight w:val="2351"/>
          <w:jc w:val="center"/>
        </w:trPr>
        <w:tc>
          <w:tcPr>
            <w:tcW w:w="9401" w:type="dxa"/>
            <w:gridSpan w:val="10"/>
          </w:tcPr>
          <w:p w14:paraId="78473663" w14:textId="77777777" w:rsidR="001E6483" w:rsidRDefault="003C6BD3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14:paraId="5EFE5BF7" w14:textId="77777777" w:rsidR="001E6483" w:rsidRDefault="001E6483" w:rsidP="003C6BD3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5F1AF110" w14:textId="77777777" w:rsidR="001E6483" w:rsidRDefault="001E6483" w:rsidP="003C6BD3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279EE6F4" w14:textId="77777777" w:rsidR="001E6483" w:rsidRDefault="003C6BD3">
            <w:pPr>
              <w:ind w:firstLineChars="450" w:firstLine="1080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我院</w:t>
            </w:r>
            <w:proofErr w:type="spellEnd"/>
            <w:r>
              <w:rPr>
                <w:rFonts w:ascii="宋体" w:hAnsi="宋体" w:hint="eastAsia"/>
                <w:szCs w:val="21"/>
              </w:rPr>
              <w:t>（系）</w:t>
            </w:r>
            <w:proofErr w:type="spellStart"/>
            <w:r>
              <w:rPr>
                <w:rFonts w:ascii="宋体" w:hAnsi="宋体" w:hint="eastAsia"/>
                <w:szCs w:val="21"/>
              </w:rPr>
              <w:t>教学指导委员会已对本课程教学大纲进行了审查，同意执行</w:t>
            </w:r>
            <w:proofErr w:type="spellEnd"/>
            <w:r>
              <w:rPr>
                <w:rFonts w:ascii="宋体" w:hAnsi="宋体" w:hint="eastAsia"/>
                <w:szCs w:val="21"/>
              </w:rPr>
              <w:t>。</w:t>
            </w:r>
          </w:p>
          <w:p w14:paraId="160EE6F3" w14:textId="77777777" w:rsidR="001E6483" w:rsidRDefault="001E6483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54BEB69E" w14:textId="77777777" w:rsidR="001E6483" w:rsidRDefault="001E648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3370AA09" w14:textId="77777777" w:rsidR="001E6483" w:rsidRDefault="001E6483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0437DE8F" w14:textId="77777777" w:rsidR="001E6483" w:rsidRDefault="003C6BD3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14:paraId="6E61CBC5" w14:textId="77777777" w:rsidR="001E6483" w:rsidRDefault="001E6483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181C981E" w14:textId="77777777" w:rsidR="001E6483" w:rsidRDefault="003C6BD3" w:rsidP="003C6BD3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3-5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14:paraId="1C04747E" w14:textId="77777777" w:rsidR="001E6483" w:rsidRDefault="003C6BD3" w:rsidP="003C6BD3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lastRenderedPageBreak/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71F5C516" w14:textId="77777777" w:rsidR="001E6483" w:rsidRDefault="003C6BD3" w:rsidP="003C6BD3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7C96C97C" w14:textId="77777777" w:rsidR="001E6483" w:rsidRDefault="003C6BD3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、若课程无理论教学环节或无实践教学环节，可将相应的教学进度表删掉。</w:t>
      </w:r>
    </w:p>
    <w:p w14:paraId="3FBC9AD9" w14:textId="77777777" w:rsidR="001E6483" w:rsidRDefault="001E6483"/>
    <w:p w14:paraId="418D59F6" w14:textId="77777777" w:rsidR="001E6483" w:rsidRDefault="001E6483"/>
    <w:sectPr w:rsidR="001E64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charset w:val="88"/>
    <w:family w:val="auto"/>
    <w:pitch w:val="variable"/>
    <w:sig w:usb0="A00002FF" w:usb1="28CFFCFA" w:usb2="00000016" w:usb3="00000000" w:csb0="001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onsolas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483"/>
    <w:rsid w:val="001E6483"/>
    <w:rsid w:val="003C6BD3"/>
    <w:rsid w:val="387C3431"/>
    <w:rsid w:val="54A055AE"/>
    <w:rsid w:val="7F76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18C72A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20"/>
      <w:jc w:val="both"/>
    </w:pPr>
    <w:rPr>
      <w:rFonts w:ascii="Times New Roman" w:eastAsia="PMingLiU" w:hAnsi="Times New Roman" w:cs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20"/>
      <w:jc w:val="both"/>
    </w:pPr>
    <w:rPr>
      <w:rFonts w:ascii="Times New Roman" w:eastAsia="PMingLiU" w:hAnsi="Times New Roman" w:cs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450</Words>
  <Characters>2566</Characters>
  <Application>Microsoft Macintosh Word</Application>
  <DocSecurity>0</DocSecurity>
  <Lines>21</Lines>
  <Paragraphs>6</Paragraphs>
  <ScaleCrop>false</ScaleCrop>
  <Company/>
  <LinksUpToDate>false</LinksUpToDate>
  <CharactersWithSpaces>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TBS</dc:creator>
  <cp:lastModifiedBy>琼浆美酒 hqiong0829</cp:lastModifiedBy>
  <cp:revision>2</cp:revision>
  <dcterms:created xsi:type="dcterms:W3CDTF">2014-10-29T12:08:00Z</dcterms:created>
  <dcterms:modified xsi:type="dcterms:W3CDTF">2017-09-22T00:53:00Z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