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48C4E" w14:textId="77777777" w:rsidR="00C053B0" w:rsidRDefault="00FF174B" w:rsidP="00886427">
      <w:pPr>
        <w:spacing w:after="0"/>
        <w:ind w:firstLineChars="500" w:firstLine="1050"/>
        <w:jc w:val="center"/>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w:t>
      </w:r>
      <w:proofErr w:type="spellStart"/>
      <w:r>
        <w:rPr>
          <w:rFonts w:asciiTheme="minorEastAsia" w:eastAsiaTheme="minorEastAsia" w:hAnsiTheme="minorEastAsia" w:cstheme="minorEastAsia" w:hint="eastAsia"/>
          <w:sz w:val="21"/>
          <w:szCs w:val="21"/>
        </w:rPr>
        <w:t>器乐</w:t>
      </w:r>
      <w:proofErr w:type="spellEnd"/>
      <w:r>
        <w:rPr>
          <w:rFonts w:asciiTheme="minorEastAsia" w:eastAsiaTheme="minorEastAsia" w:hAnsiTheme="minorEastAsia" w:cstheme="minorEastAsia" w:hint="eastAsia"/>
          <w:sz w:val="21"/>
          <w:szCs w:val="21"/>
          <w:lang w:eastAsia="zh-CN"/>
        </w:rPr>
        <w:t>选修</w:t>
      </w:r>
      <w:r w:rsidR="00A078EE">
        <w:rPr>
          <w:rFonts w:asciiTheme="minorEastAsia" w:eastAsiaTheme="minorEastAsia" w:hAnsiTheme="minorEastAsia" w:cstheme="minorEastAsia" w:hint="eastAsia"/>
          <w:sz w:val="21"/>
          <w:szCs w:val="21"/>
          <w:lang w:eastAsia="zh-CN"/>
        </w:rPr>
        <w:t>3</w:t>
      </w:r>
      <w:r w:rsidR="00886427">
        <w:rPr>
          <w:rFonts w:asciiTheme="minorEastAsia" w:eastAsiaTheme="minorEastAsia" w:hAnsiTheme="minorEastAsia" w:cstheme="minorEastAsia"/>
          <w:sz w:val="21"/>
          <w:szCs w:val="21"/>
          <w:lang w:eastAsia="zh-CN"/>
        </w:rPr>
        <w:t>》</w:t>
      </w:r>
      <w:r w:rsidR="00886427">
        <w:rPr>
          <w:rFonts w:asciiTheme="minorEastAsia" w:eastAsiaTheme="minorEastAsia" w:hAnsiTheme="minorEastAsia" w:cstheme="minorEastAsia"/>
          <w:sz w:val="21"/>
          <w:szCs w:val="21"/>
        </w:rPr>
        <w:t>（</w:t>
      </w:r>
      <w:r>
        <w:rPr>
          <w:rFonts w:asciiTheme="minorEastAsia" w:eastAsiaTheme="minorEastAsia" w:hAnsiTheme="minorEastAsia" w:cstheme="minorEastAsia" w:hint="eastAsia"/>
          <w:sz w:val="21"/>
          <w:szCs w:val="21"/>
          <w:lang w:eastAsia="zh-CN"/>
        </w:rPr>
        <w:t>扬琴</w:t>
      </w:r>
      <w:r w:rsidR="00886427">
        <w:rPr>
          <w:rFonts w:asciiTheme="minorEastAsia" w:eastAsiaTheme="minorEastAsia" w:hAnsiTheme="minorEastAsia" w:cstheme="minorEastAsia"/>
          <w:b/>
          <w:sz w:val="21"/>
          <w:szCs w:val="21"/>
        </w:rPr>
        <w:t>）</w:t>
      </w:r>
      <w:proofErr w:type="spellStart"/>
      <w:r>
        <w:rPr>
          <w:rFonts w:asciiTheme="minorEastAsia" w:eastAsiaTheme="minorEastAsia" w:hAnsiTheme="minorEastAsia" w:cstheme="minorEastAsia" w:hint="eastAsia"/>
          <w:b/>
          <w:sz w:val="21"/>
          <w:szCs w:val="21"/>
        </w:rPr>
        <w:t>课程教学大纲</w:t>
      </w:r>
      <w:proofErr w:type="spellEnd"/>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735"/>
        <w:gridCol w:w="867"/>
        <w:gridCol w:w="490"/>
        <w:gridCol w:w="1093"/>
      </w:tblGrid>
      <w:tr w:rsidR="00C053B0" w14:paraId="2BC7C003" w14:textId="77777777">
        <w:trPr>
          <w:trHeight w:val="340"/>
          <w:jc w:val="center"/>
        </w:trPr>
        <w:tc>
          <w:tcPr>
            <w:tcW w:w="4549" w:type="dxa"/>
            <w:gridSpan w:val="5"/>
            <w:vAlign w:val="center"/>
          </w:tcPr>
          <w:p w14:paraId="699784F8" w14:textId="77777777" w:rsidR="00C053B0" w:rsidRDefault="00FF174B" w:rsidP="00886427">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课程名称</w:t>
            </w:r>
            <w:proofErr w:type="spellEnd"/>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w:t>
            </w:r>
            <w:r w:rsidR="00886427">
              <w:rPr>
                <w:rFonts w:asciiTheme="minorEastAsia" w:eastAsiaTheme="minorEastAsia" w:hAnsiTheme="minorEastAsia" w:cstheme="minorEastAsia"/>
                <w:sz w:val="21"/>
                <w:szCs w:val="21"/>
              </w:rPr>
              <w:t>《</w:t>
            </w:r>
            <w:proofErr w:type="spellStart"/>
            <w:r>
              <w:rPr>
                <w:rFonts w:asciiTheme="minorEastAsia" w:eastAsiaTheme="minorEastAsia" w:hAnsiTheme="minorEastAsia" w:cstheme="minorEastAsia" w:hint="eastAsia"/>
                <w:sz w:val="21"/>
                <w:szCs w:val="21"/>
              </w:rPr>
              <w:t>器乐</w:t>
            </w:r>
            <w:proofErr w:type="spellEnd"/>
            <w:r>
              <w:rPr>
                <w:rFonts w:asciiTheme="minorEastAsia" w:eastAsiaTheme="minorEastAsia" w:hAnsiTheme="minorEastAsia" w:cstheme="minorEastAsia" w:hint="eastAsia"/>
                <w:sz w:val="21"/>
                <w:szCs w:val="21"/>
                <w:lang w:eastAsia="zh-CN"/>
              </w:rPr>
              <w:t>选修</w:t>
            </w:r>
            <w:r w:rsidR="00A078EE">
              <w:rPr>
                <w:rFonts w:asciiTheme="minorEastAsia" w:eastAsiaTheme="minorEastAsia" w:hAnsiTheme="minorEastAsia" w:cstheme="minorEastAsia" w:hint="eastAsia"/>
                <w:sz w:val="21"/>
                <w:szCs w:val="21"/>
                <w:lang w:eastAsia="zh-CN"/>
              </w:rPr>
              <w:t>3</w:t>
            </w:r>
            <w:r w:rsidR="00886427">
              <w:rPr>
                <w:rFonts w:asciiTheme="minorEastAsia" w:eastAsiaTheme="minorEastAsia" w:hAnsiTheme="minorEastAsia" w:cstheme="minorEastAsia"/>
                <w:sz w:val="21"/>
                <w:szCs w:val="21"/>
                <w:lang w:eastAsia="zh-CN"/>
              </w:rPr>
              <w:t>》</w:t>
            </w:r>
            <w:r w:rsidR="00886427">
              <w:rPr>
                <w:rFonts w:asciiTheme="minorEastAsia" w:eastAsiaTheme="minorEastAsia" w:hAnsiTheme="minorEastAsia" w:cstheme="minorEastAsia"/>
                <w:sz w:val="21"/>
                <w:szCs w:val="21"/>
              </w:rPr>
              <w:t>（</w:t>
            </w:r>
            <w:r>
              <w:rPr>
                <w:rFonts w:asciiTheme="minorEastAsia" w:eastAsiaTheme="minorEastAsia" w:hAnsiTheme="minorEastAsia" w:cstheme="minorEastAsia" w:hint="eastAsia"/>
                <w:sz w:val="21"/>
                <w:szCs w:val="21"/>
                <w:lang w:eastAsia="zh-CN"/>
              </w:rPr>
              <w:t>扬琴</w:t>
            </w:r>
            <w:r w:rsidR="00886427">
              <w:rPr>
                <w:rFonts w:asciiTheme="minorEastAsia" w:eastAsiaTheme="minorEastAsia" w:hAnsiTheme="minorEastAsia" w:cstheme="minorEastAsia"/>
                <w:sz w:val="21"/>
                <w:szCs w:val="21"/>
                <w:lang w:eastAsia="zh-CN"/>
              </w:rPr>
              <w:t>）</w:t>
            </w:r>
          </w:p>
        </w:tc>
        <w:tc>
          <w:tcPr>
            <w:tcW w:w="4852" w:type="dxa"/>
            <w:gridSpan w:val="5"/>
            <w:vAlign w:val="center"/>
          </w:tcPr>
          <w:p w14:paraId="74D50903" w14:textId="77777777" w:rsidR="00C053B0" w:rsidRDefault="00FF174B">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课程类别（必修/选修）：</w:t>
            </w:r>
            <w:r>
              <w:rPr>
                <w:rFonts w:asciiTheme="minorEastAsia" w:eastAsiaTheme="minorEastAsia" w:hAnsiTheme="minorEastAsia" w:cstheme="minorEastAsia" w:hint="eastAsia"/>
                <w:bCs/>
                <w:sz w:val="21"/>
                <w:szCs w:val="21"/>
                <w:lang w:eastAsia="zh-CN"/>
              </w:rPr>
              <w:t>选</w:t>
            </w:r>
            <w:proofErr w:type="spellStart"/>
            <w:r>
              <w:rPr>
                <w:rFonts w:asciiTheme="minorEastAsia" w:eastAsiaTheme="minorEastAsia" w:hAnsiTheme="minorEastAsia" w:cstheme="minorEastAsia" w:hint="eastAsia"/>
                <w:bCs/>
                <w:sz w:val="21"/>
                <w:szCs w:val="21"/>
              </w:rPr>
              <w:t>修课</w:t>
            </w:r>
            <w:proofErr w:type="spellEnd"/>
            <w:r>
              <w:rPr>
                <w:rFonts w:asciiTheme="minorEastAsia" w:eastAsiaTheme="minorEastAsia" w:hAnsiTheme="minorEastAsia" w:cstheme="minorEastAsia" w:hint="eastAsia"/>
                <w:bCs/>
                <w:sz w:val="21"/>
                <w:szCs w:val="21"/>
                <w:lang w:eastAsia="zh-CN"/>
              </w:rPr>
              <w:t xml:space="preserve"> </w:t>
            </w:r>
          </w:p>
        </w:tc>
      </w:tr>
      <w:tr w:rsidR="00C053B0" w14:paraId="7E02F93D" w14:textId="77777777">
        <w:trPr>
          <w:trHeight w:val="340"/>
          <w:jc w:val="center"/>
        </w:trPr>
        <w:tc>
          <w:tcPr>
            <w:tcW w:w="9401" w:type="dxa"/>
            <w:gridSpan w:val="10"/>
            <w:vAlign w:val="center"/>
          </w:tcPr>
          <w:p w14:paraId="291DF9C0" w14:textId="77777777" w:rsidR="00C053B0" w:rsidRDefault="00FF174B" w:rsidP="00886427">
            <w:pPr>
              <w:tabs>
                <w:tab w:val="left" w:pos="1440"/>
              </w:tabs>
              <w:spacing w:after="0" w:line="0" w:lineRule="atLeast"/>
              <w:outlineLvl w:val="0"/>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课程英文名称</w:t>
            </w:r>
            <w:proofErr w:type="spellEnd"/>
            <w:r>
              <w:rPr>
                <w:rFonts w:asciiTheme="minorEastAsia" w:eastAsiaTheme="minorEastAsia" w:hAnsiTheme="minorEastAsia" w:cstheme="minorEastAsia" w:hint="eastAsia"/>
                <w:b/>
                <w:sz w:val="21"/>
                <w:szCs w:val="21"/>
              </w:rPr>
              <w:t>：</w:t>
            </w:r>
            <w:r w:rsidR="00886427">
              <w:rPr>
                <w:rFonts w:asciiTheme="minorEastAsia" w:eastAsiaTheme="minorEastAsia" w:hAnsiTheme="minorEastAsia" w:cstheme="minorEastAsia"/>
                <w:b/>
                <w:sz w:val="21"/>
                <w:szCs w:val="21"/>
              </w:rPr>
              <w:t>《</w:t>
            </w:r>
            <w:r w:rsidR="00886427">
              <w:rPr>
                <w:rFonts w:asciiTheme="minorEastAsia" w:eastAsiaTheme="minorEastAsia" w:hAnsiTheme="minorEastAsia" w:cstheme="minorEastAsia" w:hint="eastAsia"/>
                <w:sz w:val="21"/>
                <w:szCs w:val="21"/>
              </w:rPr>
              <w:t xml:space="preserve">Elective Instruments </w:t>
            </w:r>
            <w:r w:rsidR="00A078EE">
              <w:rPr>
                <w:rFonts w:asciiTheme="minorEastAsia" w:eastAsiaTheme="minorEastAsia" w:hAnsiTheme="minorEastAsia" w:cstheme="minorEastAsia" w:hint="eastAsia"/>
                <w:sz w:val="21"/>
                <w:szCs w:val="21"/>
                <w:lang w:eastAsia="zh-CN"/>
              </w:rPr>
              <w:t>3</w:t>
            </w:r>
            <w:r w:rsidR="00886427">
              <w:rPr>
                <w:rFonts w:asciiTheme="minorEastAsia" w:eastAsiaTheme="minorEastAsia" w:hAnsiTheme="minorEastAsia" w:cstheme="minorEastAsia"/>
                <w:sz w:val="21"/>
                <w:szCs w:val="21"/>
                <w:lang w:eastAsia="zh-CN"/>
              </w:rPr>
              <w:t>》</w:t>
            </w:r>
            <w:r w:rsidR="00886427">
              <w:rPr>
                <w:rFonts w:asciiTheme="minorEastAsia" w:eastAsiaTheme="minorEastAsia" w:hAnsiTheme="minorEastAsia" w:cstheme="minorEastAsia"/>
                <w:sz w:val="21"/>
                <w:szCs w:val="21"/>
              </w:rPr>
              <w:t>（</w:t>
            </w:r>
            <w:r w:rsidR="00886427" w:rsidRPr="00886427">
              <w:rPr>
                <w:rFonts w:asciiTheme="minorEastAsia" w:eastAsiaTheme="minorEastAsia" w:hAnsiTheme="minorEastAsia" w:cstheme="minorEastAsia"/>
                <w:sz w:val="21"/>
                <w:szCs w:val="21"/>
                <w:lang w:eastAsia="zh-CN"/>
              </w:rPr>
              <w:t>dulcimer</w:t>
            </w:r>
            <w:bookmarkStart w:id="0" w:name="_GoBack"/>
            <w:bookmarkEnd w:id="0"/>
            <w:r w:rsidR="00886427">
              <w:rPr>
                <w:rFonts w:asciiTheme="minorEastAsia" w:eastAsiaTheme="minorEastAsia" w:hAnsiTheme="minorEastAsia" w:cstheme="minorEastAsia"/>
                <w:sz w:val="21"/>
                <w:szCs w:val="21"/>
                <w:lang w:eastAsia="zh-CN"/>
              </w:rPr>
              <w:t>）</w:t>
            </w:r>
          </w:p>
        </w:tc>
      </w:tr>
      <w:tr w:rsidR="00C053B0" w14:paraId="0CFC206A" w14:textId="77777777">
        <w:trPr>
          <w:trHeight w:val="340"/>
          <w:jc w:val="center"/>
        </w:trPr>
        <w:tc>
          <w:tcPr>
            <w:tcW w:w="4549" w:type="dxa"/>
            <w:gridSpan w:val="5"/>
            <w:vAlign w:val="center"/>
          </w:tcPr>
          <w:p w14:paraId="532085BB" w14:textId="77777777" w:rsidR="00C053B0" w:rsidRDefault="00FF174B">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总学</w:t>
            </w:r>
            <w:proofErr w:type="spellEnd"/>
            <w:r>
              <w:rPr>
                <w:rFonts w:asciiTheme="minorEastAsia" w:eastAsiaTheme="minorEastAsia" w:hAnsiTheme="minorEastAsia" w:cstheme="minorEastAsia" w:hint="eastAsia"/>
                <w:b/>
                <w:sz w:val="21"/>
                <w:szCs w:val="21"/>
              </w:rPr>
              <w:t>时/</w:t>
            </w:r>
            <w:proofErr w:type="spellStart"/>
            <w:r>
              <w:rPr>
                <w:rFonts w:asciiTheme="minorEastAsia" w:eastAsiaTheme="minorEastAsia" w:hAnsiTheme="minorEastAsia" w:cstheme="minorEastAsia" w:hint="eastAsia"/>
                <w:b/>
                <w:sz w:val="21"/>
                <w:szCs w:val="21"/>
              </w:rPr>
              <w:t>周学时</w:t>
            </w:r>
            <w:proofErr w:type="spellEnd"/>
            <w:r>
              <w:rPr>
                <w:rFonts w:asciiTheme="minorEastAsia" w:eastAsiaTheme="minorEastAsia" w:hAnsiTheme="minorEastAsia" w:cstheme="minorEastAsia" w:hint="eastAsia"/>
                <w:b/>
                <w:sz w:val="21"/>
                <w:szCs w:val="21"/>
              </w:rPr>
              <w:t>/学分：</w:t>
            </w:r>
            <w:r>
              <w:rPr>
                <w:rFonts w:asciiTheme="minorEastAsia" w:eastAsiaTheme="minorEastAsia" w:hAnsiTheme="minorEastAsia" w:cstheme="minorEastAsia" w:hint="eastAsia"/>
                <w:bCs/>
                <w:sz w:val="21"/>
                <w:szCs w:val="21"/>
              </w:rPr>
              <w:t>1</w:t>
            </w:r>
            <w:r>
              <w:rPr>
                <w:rFonts w:asciiTheme="minorEastAsia" w:eastAsiaTheme="minorEastAsia" w:hAnsiTheme="minorEastAsia" w:cstheme="minorEastAsia" w:hint="eastAsia"/>
                <w:bCs/>
                <w:sz w:val="21"/>
                <w:szCs w:val="21"/>
                <w:lang w:eastAsia="zh-CN"/>
              </w:rPr>
              <w:t>6</w:t>
            </w:r>
            <w:r>
              <w:rPr>
                <w:rFonts w:asciiTheme="minorEastAsia" w:eastAsiaTheme="minorEastAsia" w:hAnsiTheme="minorEastAsia" w:cstheme="minorEastAsia" w:hint="eastAsia"/>
                <w:bCs/>
                <w:sz w:val="21"/>
                <w:szCs w:val="21"/>
              </w:rPr>
              <w:t>/1/</w:t>
            </w:r>
            <w:r>
              <w:rPr>
                <w:rFonts w:asciiTheme="minorEastAsia" w:eastAsiaTheme="minorEastAsia" w:hAnsiTheme="minorEastAsia" w:cstheme="minorEastAsia" w:hint="eastAsia"/>
                <w:bCs/>
                <w:sz w:val="21"/>
                <w:szCs w:val="21"/>
                <w:lang w:eastAsia="zh-CN"/>
              </w:rPr>
              <w:t>0.5</w:t>
            </w:r>
          </w:p>
        </w:tc>
        <w:tc>
          <w:tcPr>
            <w:tcW w:w="4852" w:type="dxa"/>
            <w:gridSpan w:val="5"/>
            <w:vAlign w:val="center"/>
          </w:tcPr>
          <w:p w14:paraId="21B7386B" w14:textId="77777777" w:rsidR="00C053B0" w:rsidRDefault="00FF174B">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其中实验学时：0</w:t>
            </w:r>
          </w:p>
        </w:tc>
      </w:tr>
      <w:tr w:rsidR="00C053B0" w14:paraId="6875D426" w14:textId="77777777">
        <w:trPr>
          <w:trHeight w:val="340"/>
          <w:jc w:val="center"/>
        </w:trPr>
        <w:tc>
          <w:tcPr>
            <w:tcW w:w="9401" w:type="dxa"/>
            <w:gridSpan w:val="10"/>
            <w:vAlign w:val="center"/>
          </w:tcPr>
          <w:p w14:paraId="3F74372F"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先修课程</w:t>
            </w:r>
            <w:proofErr w:type="spellEnd"/>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bCs/>
                <w:sz w:val="21"/>
                <w:szCs w:val="21"/>
                <w:lang w:eastAsia="zh-CN"/>
              </w:rPr>
              <w:t>器乐选修1扬琴</w:t>
            </w:r>
          </w:p>
        </w:tc>
      </w:tr>
      <w:tr w:rsidR="00C053B0" w14:paraId="777A3B55" w14:textId="77777777">
        <w:trPr>
          <w:trHeight w:val="340"/>
          <w:jc w:val="center"/>
        </w:trPr>
        <w:tc>
          <w:tcPr>
            <w:tcW w:w="4549" w:type="dxa"/>
            <w:gridSpan w:val="5"/>
            <w:vAlign w:val="center"/>
          </w:tcPr>
          <w:p w14:paraId="0B5899FD" w14:textId="77777777" w:rsidR="00C053B0" w:rsidRDefault="00FF174B">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授课时间：</w:t>
            </w:r>
            <w:r>
              <w:rPr>
                <w:rFonts w:asciiTheme="minorEastAsia" w:eastAsiaTheme="minorEastAsia" w:hAnsiTheme="minorEastAsia" w:cstheme="minorEastAsia" w:hint="eastAsia"/>
                <w:b/>
                <w:sz w:val="21"/>
                <w:szCs w:val="21"/>
                <w:lang w:eastAsia="zh-CN"/>
              </w:rPr>
              <w:t>1</w:t>
            </w:r>
            <w:r>
              <w:rPr>
                <w:rFonts w:asciiTheme="minorEastAsia" w:eastAsiaTheme="minorEastAsia" w:hAnsiTheme="minorEastAsia" w:cstheme="minorEastAsia" w:hint="eastAsia"/>
                <w:bCs/>
                <w:sz w:val="21"/>
                <w:szCs w:val="21"/>
              </w:rPr>
              <w:t>－1</w:t>
            </w:r>
            <w:r>
              <w:rPr>
                <w:rFonts w:asciiTheme="minorEastAsia" w:eastAsiaTheme="minorEastAsia" w:hAnsiTheme="minorEastAsia" w:cstheme="minorEastAsia" w:hint="eastAsia"/>
                <w:bCs/>
                <w:sz w:val="21"/>
                <w:szCs w:val="21"/>
                <w:lang w:eastAsia="zh-CN"/>
              </w:rPr>
              <w:t>6</w:t>
            </w:r>
            <w:r>
              <w:rPr>
                <w:rFonts w:asciiTheme="minorEastAsia" w:eastAsiaTheme="minorEastAsia" w:hAnsiTheme="minorEastAsia" w:cstheme="minorEastAsia" w:hint="eastAsia"/>
                <w:bCs/>
                <w:sz w:val="21"/>
                <w:szCs w:val="21"/>
              </w:rPr>
              <w:t>周</w:t>
            </w:r>
          </w:p>
        </w:tc>
        <w:tc>
          <w:tcPr>
            <w:tcW w:w="4852" w:type="dxa"/>
            <w:gridSpan w:val="5"/>
            <w:vAlign w:val="center"/>
          </w:tcPr>
          <w:p w14:paraId="61182CC4" w14:textId="77777777" w:rsidR="00C053B0" w:rsidRDefault="00FF174B">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授课地点：</w:t>
            </w:r>
            <w:r>
              <w:rPr>
                <w:rFonts w:asciiTheme="minorEastAsia" w:eastAsiaTheme="minorEastAsia" w:hAnsiTheme="minorEastAsia" w:cstheme="minorEastAsia" w:hint="eastAsia"/>
                <w:sz w:val="21"/>
                <w:szCs w:val="21"/>
              </w:rPr>
              <w:t>教育学院艺术楼教学楼B102，B103,B203</w:t>
            </w:r>
          </w:p>
        </w:tc>
      </w:tr>
      <w:tr w:rsidR="00C053B0" w14:paraId="5741107A" w14:textId="77777777">
        <w:trPr>
          <w:trHeight w:val="340"/>
          <w:jc w:val="center"/>
        </w:trPr>
        <w:tc>
          <w:tcPr>
            <w:tcW w:w="9401" w:type="dxa"/>
            <w:gridSpan w:val="10"/>
            <w:vAlign w:val="center"/>
          </w:tcPr>
          <w:p w14:paraId="27432DCE"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授课对象：</w:t>
            </w:r>
            <w:r>
              <w:rPr>
                <w:rFonts w:asciiTheme="minorEastAsia" w:eastAsiaTheme="minorEastAsia" w:hAnsiTheme="minorEastAsia" w:cstheme="minorEastAsia" w:hint="eastAsia"/>
                <w:bCs/>
                <w:sz w:val="21"/>
                <w:szCs w:val="21"/>
                <w:lang w:eastAsia="zh-CN"/>
              </w:rPr>
              <w:t>2016级</w:t>
            </w:r>
            <w:proofErr w:type="spellStart"/>
            <w:r>
              <w:rPr>
                <w:rFonts w:asciiTheme="minorEastAsia" w:eastAsiaTheme="minorEastAsia" w:hAnsiTheme="minorEastAsia" w:cstheme="minorEastAsia" w:hint="eastAsia"/>
                <w:bCs/>
                <w:sz w:val="21"/>
                <w:szCs w:val="21"/>
              </w:rPr>
              <w:t>音乐</w:t>
            </w:r>
            <w:r>
              <w:rPr>
                <w:rFonts w:asciiTheme="minorEastAsia" w:eastAsiaTheme="minorEastAsia" w:hAnsiTheme="minorEastAsia" w:cstheme="minorEastAsia" w:hint="eastAsia"/>
                <w:sz w:val="21"/>
                <w:szCs w:val="21"/>
              </w:rPr>
              <w:t>教育</w:t>
            </w:r>
            <w:proofErr w:type="spellEnd"/>
            <w:r>
              <w:rPr>
                <w:rFonts w:asciiTheme="minorEastAsia" w:eastAsiaTheme="minorEastAsia" w:hAnsiTheme="minorEastAsia" w:cstheme="minorEastAsia" w:hint="eastAsia"/>
                <w:sz w:val="21"/>
                <w:szCs w:val="21"/>
                <w:lang w:eastAsia="zh-CN"/>
              </w:rPr>
              <w:t>非专业学生</w:t>
            </w:r>
          </w:p>
        </w:tc>
      </w:tr>
      <w:tr w:rsidR="00C053B0" w14:paraId="0EA48875" w14:textId="77777777">
        <w:trPr>
          <w:trHeight w:val="340"/>
          <w:jc w:val="center"/>
        </w:trPr>
        <w:tc>
          <w:tcPr>
            <w:tcW w:w="9401" w:type="dxa"/>
            <w:gridSpan w:val="10"/>
            <w:vAlign w:val="center"/>
          </w:tcPr>
          <w:p w14:paraId="7621ED96" w14:textId="77777777" w:rsidR="00C053B0" w:rsidRDefault="00FF174B">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开课院</w:t>
            </w:r>
            <w:proofErr w:type="spellEnd"/>
            <w:r>
              <w:rPr>
                <w:rFonts w:asciiTheme="minorEastAsia" w:eastAsiaTheme="minorEastAsia" w:hAnsiTheme="minorEastAsia" w:cstheme="minorEastAsia" w:hint="eastAsia"/>
                <w:b/>
                <w:sz w:val="21"/>
                <w:szCs w:val="21"/>
                <w:lang w:eastAsia="zh-CN"/>
              </w:rPr>
              <w:t>系</w:t>
            </w:r>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w:t>
            </w:r>
            <w:proofErr w:type="spellStart"/>
            <w:r>
              <w:rPr>
                <w:rFonts w:asciiTheme="minorEastAsia" w:eastAsiaTheme="minorEastAsia" w:hAnsiTheme="minorEastAsia" w:cstheme="minorEastAsia" w:hint="eastAsia"/>
                <w:sz w:val="21"/>
                <w:szCs w:val="21"/>
              </w:rPr>
              <w:t>教育学院音乐系</w:t>
            </w:r>
            <w:proofErr w:type="spellEnd"/>
          </w:p>
        </w:tc>
      </w:tr>
      <w:tr w:rsidR="00C053B0" w14:paraId="64A5C1E7" w14:textId="77777777">
        <w:trPr>
          <w:trHeight w:val="340"/>
          <w:jc w:val="center"/>
        </w:trPr>
        <w:tc>
          <w:tcPr>
            <w:tcW w:w="9401" w:type="dxa"/>
            <w:gridSpan w:val="10"/>
            <w:vAlign w:val="center"/>
          </w:tcPr>
          <w:p w14:paraId="5913B8CF" w14:textId="77777777" w:rsidR="00C053B0" w:rsidRDefault="00FF174B">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任课教师姓名/职称：</w:t>
            </w:r>
            <w:proofErr w:type="spellStart"/>
            <w:r>
              <w:rPr>
                <w:rFonts w:asciiTheme="minorEastAsia" w:eastAsiaTheme="minorEastAsia" w:hAnsiTheme="minorEastAsia" w:cstheme="minorEastAsia" w:hint="eastAsia"/>
                <w:sz w:val="21"/>
                <w:szCs w:val="21"/>
              </w:rPr>
              <w:t>谭敏</w:t>
            </w:r>
            <w:proofErr w:type="spellEnd"/>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讲师</w:t>
            </w:r>
            <w:proofErr w:type="spellEnd"/>
            <w:r>
              <w:rPr>
                <w:rFonts w:asciiTheme="minorEastAsia" w:eastAsiaTheme="minorEastAsia" w:hAnsiTheme="minorEastAsia" w:cstheme="minorEastAsia" w:hint="eastAsia"/>
                <w:sz w:val="21"/>
                <w:szCs w:val="21"/>
                <w:lang w:eastAsia="zh-CN"/>
              </w:rPr>
              <w:t xml:space="preserve"> </w:t>
            </w:r>
          </w:p>
        </w:tc>
      </w:tr>
      <w:tr w:rsidR="00C053B0" w14:paraId="77E10C32" w14:textId="77777777">
        <w:trPr>
          <w:trHeight w:val="340"/>
          <w:jc w:val="center"/>
        </w:trPr>
        <w:tc>
          <w:tcPr>
            <w:tcW w:w="4549" w:type="dxa"/>
            <w:gridSpan w:val="5"/>
            <w:vAlign w:val="center"/>
          </w:tcPr>
          <w:p w14:paraId="460C998D" w14:textId="77777777" w:rsidR="00C053B0" w:rsidRDefault="00FF174B">
            <w:pPr>
              <w:tabs>
                <w:tab w:val="left" w:pos="1440"/>
              </w:tabs>
              <w:spacing w:after="0" w:line="0" w:lineRule="atLeast"/>
              <w:outlineLvl w:val="0"/>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b/>
                <w:sz w:val="21"/>
                <w:szCs w:val="21"/>
              </w:rPr>
              <w:t>联系电话</w:t>
            </w:r>
            <w:proofErr w:type="spellEnd"/>
            <w:r>
              <w:rPr>
                <w:rFonts w:asciiTheme="minorEastAsia" w:eastAsiaTheme="minorEastAsia" w:hAnsiTheme="minorEastAsia" w:cstheme="minorEastAsia" w:hint="eastAsia"/>
                <w:b/>
                <w:sz w:val="21"/>
                <w:szCs w:val="21"/>
              </w:rPr>
              <w:t>：</w:t>
            </w:r>
          </w:p>
        </w:tc>
        <w:tc>
          <w:tcPr>
            <w:tcW w:w="4852" w:type="dxa"/>
            <w:gridSpan w:val="5"/>
            <w:vAlign w:val="center"/>
          </w:tcPr>
          <w:p w14:paraId="6C6B9FDF" w14:textId="77777777" w:rsidR="00C053B0" w:rsidRDefault="00FF174B">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Email:</w:t>
            </w:r>
          </w:p>
        </w:tc>
      </w:tr>
      <w:tr w:rsidR="00C053B0" w14:paraId="31EC86A5" w14:textId="77777777">
        <w:trPr>
          <w:trHeight w:val="340"/>
          <w:jc w:val="center"/>
        </w:trPr>
        <w:tc>
          <w:tcPr>
            <w:tcW w:w="9401" w:type="dxa"/>
            <w:gridSpan w:val="10"/>
            <w:vAlign w:val="center"/>
          </w:tcPr>
          <w:p w14:paraId="0F9DC072" w14:textId="77777777" w:rsidR="00C053B0" w:rsidRDefault="00FF174B">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答疑时间、地点与方式：</w:t>
            </w:r>
            <w:r>
              <w:rPr>
                <w:rFonts w:asciiTheme="minorEastAsia" w:eastAsiaTheme="minorEastAsia" w:hAnsiTheme="minorEastAsia" w:cstheme="minorEastAsia" w:hint="eastAsia"/>
                <w:sz w:val="21"/>
                <w:szCs w:val="21"/>
              </w:rPr>
              <w:t>教育学院艺术楼教学楼B102，B103,B203</w:t>
            </w:r>
          </w:p>
        </w:tc>
      </w:tr>
      <w:tr w:rsidR="00C053B0" w14:paraId="5377F32B" w14:textId="77777777">
        <w:trPr>
          <w:trHeight w:val="340"/>
          <w:jc w:val="center"/>
        </w:trPr>
        <w:tc>
          <w:tcPr>
            <w:tcW w:w="9401" w:type="dxa"/>
            <w:gridSpan w:val="10"/>
            <w:vAlign w:val="center"/>
          </w:tcPr>
          <w:p w14:paraId="59F62861"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课程考核方式：</w:t>
            </w:r>
            <w:r>
              <w:rPr>
                <w:rFonts w:asciiTheme="minorEastAsia" w:eastAsiaTheme="minorEastAsia" w:hAnsiTheme="minorEastAsia" w:cstheme="minorEastAsia" w:hint="eastAsia"/>
                <w:sz w:val="21"/>
                <w:szCs w:val="21"/>
                <w:lang w:eastAsia="zh-CN"/>
              </w:rPr>
              <w:t>开卷</w:t>
            </w:r>
            <w:r>
              <w:rPr>
                <w:rFonts w:asciiTheme="minorEastAsia" w:eastAsiaTheme="minorEastAsia" w:hAnsiTheme="minorEastAsia" w:cstheme="minorEastAsia" w:hint="eastAsia"/>
                <w:b/>
                <w:sz w:val="21"/>
                <w:szCs w:val="21"/>
                <w:lang w:eastAsia="zh-CN"/>
              </w:rPr>
              <w:t>（   ）</w:t>
            </w:r>
            <w:r>
              <w:rPr>
                <w:rFonts w:asciiTheme="minorEastAsia" w:eastAsiaTheme="minorEastAsia" w:hAnsiTheme="minorEastAsia" w:cstheme="minorEastAsia" w:hint="eastAsia"/>
                <w:sz w:val="21"/>
                <w:szCs w:val="21"/>
                <w:lang w:eastAsia="zh-CN"/>
              </w:rPr>
              <w:t xml:space="preserve">     闭卷</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课程论文</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其它</w:t>
            </w:r>
            <w:r>
              <w:rPr>
                <w:rFonts w:asciiTheme="minorEastAsia" w:eastAsiaTheme="minorEastAsia" w:hAnsiTheme="minorEastAsia" w:cstheme="minorEastAsia" w:hint="eastAsia"/>
                <w:b/>
                <w:sz w:val="21"/>
                <w:szCs w:val="21"/>
                <w:lang w:eastAsia="zh-CN"/>
              </w:rPr>
              <w:t xml:space="preserve">（ </w:t>
            </w:r>
            <w:r>
              <w:rPr>
                <w:rFonts w:asciiTheme="minorEastAsia" w:eastAsiaTheme="minorEastAsia" w:hAnsiTheme="minorEastAsia" w:cstheme="minorEastAsia" w:hint="eastAsia"/>
                <w:b/>
                <w:sz w:val="21"/>
                <w:szCs w:val="21"/>
              </w:rPr>
              <w:t xml:space="preserve">* </w:t>
            </w:r>
            <w:r>
              <w:rPr>
                <w:rFonts w:asciiTheme="minorEastAsia" w:eastAsiaTheme="minorEastAsia" w:hAnsiTheme="minorEastAsia" w:cstheme="minorEastAsia" w:hint="eastAsia"/>
                <w:b/>
                <w:sz w:val="21"/>
                <w:szCs w:val="21"/>
                <w:lang w:eastAsia="zh-CN"/>
              </w:rPr>
              <w:t xml:space="preserve"> ）</w:t>
            </w:r>
          </w:p>
        </w:tc>
      </w:tr>
      <w:tr w:rsidR="00C053B0" w14:paraId="3CDA48E4" w14:textId="77777777">
        <w:trPr>
          <w:trHeight w:val="340"/>
          <w:jc w:val="center"/>
        </w:trPr>
        <w:tc>
          <w:tcPr>
            <w:tcW w:w="9401" w:type="dxa"/>
            <w:gridSpan w:val="10"/>
            <w:vAlign w:val="center"/>
          </w:tcPr>
          <w:p w14:paraId="3BB8A1F9" w14:textId="77777777" w:rsidR="00C053B0" w:rsidRDefault="00FF174B">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使用教材：</w:t>
            </w:r>
          </w:p>
          <w:p w14:paraId="352A8FC5" w14:textId="77777777" w:rsidR="00C053B0" w:rsidRDefault="00FF174B">
            <w:pPr>
              <w:tabs>
                <w:tab w:val="left" w:pos="1440"/>
              </w:tabs>
              <w:spacing w:after="0" w:line="360" w:lineRule="auto"/>
              <w:jc w:val="lef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color w:val="333333"/>
                <w:sz w:val="21"/>
                <w:szCs w:val="21"/>
              </w:rPr>
              <w:t>《</w:t>
            </w:r>
            <w:proofErr w:type="spellStart"/>
            <w:r>
              <w:rPr>
                <w:rFonts w:asciiTheme="minorEastAsia" w:eastAsiaTheme="minorEastAsia" w:hAnsiTheme="minorEastAsia" w:cstheme="minorEastAsia" w:hint="eastAsia"/>
                <w:color w:val="333333"/>
                <w:sz w:val="21"/>
                <w:szCs w:val="21"/>
              </w:rPr>
              <w:t>扬琴演奏基础教程》李玲玲编著</w:t>
            </w:r>
            <w:proofErr w:type="spellEnd"/>
            <w:r>
              <w:rPr>
                <w:rFonts w:asciiTheme="minorEastAsia" w:eastAsiaTheme="minorEastAsia" w:hAnsiTheme="minorEastAsia" w:cstheme="minorEastAsia" w:hint="eastAsia"/>
                <w:color w:val="333333"/>
                <w:sz w:val="21"/>
                <w:szCs w:val="21"/>
              </w:rPr>
              <w:t xml:space="preserve">　       安徽文艺出版社2002版</w:t>
            </w:r>
            <w:r>
              <w:rPr>
                <w:rFonts w:asciiTheme="minorEastAsia" w:eastAsiaTheme="minorEastAsia" w:hAnsiTheme="minorEastAsia" w:cstheme="minorEastAsia" w:hint="eastAsia"/>
                <w:color w:val="333333"/>
                <w:sz w:val="21"/>
                <w:szCs w:val="21"/>
              </w:rPr>
              <w:br/>
              <w:t>《</w:t>
            </w:r>
            <w:proofErr w:type="spellStart"/>
            <w:r>
              <w:rPr>
                <w:rFonts w:asciiTheme="minorEastAsia" w:eastAsiaTheme="minorEastAsia" w:hAnsiTheme="minorEastAsia" w:cstheme="minorEastAsia" w:hint="eastAsia"/>
                <w:color w:val="333333"/>
                <w:sz w:val="21"/>
                <w:szCs w:val="21"/>
              </w:rPr>
              <w:t>扬琴演奏曲集》李玲玲编著</w:t>
            </w:r>
            <w:proofErr w:type="spellEnd"/>
            <w:r>
              <w:rPr>
                <w:rFonts w:asciiTheme="minorEastAsia" w:eastAsiaTheme="minorEastAsia" w:hAnsiTheme="minorEastAsia" w:cstheme="minorEastAsia" w:hint="eastAsia"/>
                <w:color w:val="333333"/>
                <w:sz w:val="21"/>
                <w:szCs w:val="21"/>
              </w:rPr>
              <w:t xml:space="preserve">　　　       安徽文艺出版社2002版</w:t>
            </w:r>
            <w:r>
              <w:rPr>
                <w:rFonts w:asciiTheme="minorEastAsia" w:eastAsiaTheme="minorEastAsia" w:hAnsiTheme="minorEastAsia" w:cstheme="minorEastAsia" w:hint="eastAsia"/>
                <w:color w:val="333333"/>
                <w:sz w:val="21"/>
                <w:szCs w:val="21"/>
              </w:rPr>
              <w:br/>
              <w:t>《</w:t>
            </w:r>
            <w:proofErr w:type="spellStart"/>
            <w:r>
              <w:rPr>
                <w:rFonts w:asciiTheme="minorEastAsia" w:eastAsiaTheme="minorEastAsia" w:hAnsiTheme="minorEastAsia" w:cstheme="minorEastAsia" w:hint="eastAsia"/>
                <w:color w:val="333333"/>
                <w:sz w:val="21"/>
                <w:szCs w:val="21"/>
              </w:rPr>
              <w:t>中国扬琴基本曲集》刘月宁编</w:t>
            </w:r>
            <w:proofErr w:type="spellEnd"/>
            <w:r>
              <w:rPr>
                <w:rFonts w:asciiTheme="minorEastAsia" w:eastAsiaTheme="minorEastAsia" w:hAnsiTheme="minorEastAsia" w:cstheme="minorEastAsia" w:hint="eastAsia"/>
                <w:color w:val="333333"/>
                <w:sz w:val="21"/>
                <w:szCs w:val="21"/>
              </w:rPr>
              <w:t xml:space="preserve">　　       学苑音像出版社1998版（</w:t>
            </w:r>
            <w:proofErr w:type="spellStart"/>
            <w:r>
              <w:rPr>
                <w:rFonts w:asciiTheme="minorEastAsia" w:eastAsiaTheme="minorEastAsia" w:hAnsiTheme="minorEastAsia" w:cstheme="minorEastAsia" w:hint="eastAsia"/>
                <w:color w:val="333333"/>
                <w:sz w:val="21"/>
                <w:szCs w:val="21"/>
              </w:rPr>
              <w:t>CD配书</w:t>
            </w:r>
            <w:proofErr w:type="spellEnd"/>
            <w:r>
              <w:rPr>
                <w:rFonts w:asciiTheme="minorEastAsia" w:eastAsiaTheme="minorEastAsia" w:hAnsiTheme="minorEastAsia" w:cstheme="minorEastAsia" w:hint="eastAsia"/>
                <w:color w:val="333333"/>
                <w:sz w:val="21"/>
                <w:szCs w:val="21"/>
              </w:rPr>
              <w:t>）</w:t>
            </w:r>
            <w:r>
              <w:rPr>
                <w:rFonts w:asciiTheme="minorEastAsia" w:eastAsiaTheme="minorEastAsia" w:hAnsiTheme="minorEastAsia" w:cstheme="minorEastAsia" w:hint="eastAsia"/>
                <w:color w:val="333333"/>
                <w:sz w:val="21"/>
                <w:szCs w:val="21"/>
              </w:rPr>
              <w:br/>
              <w:t>《黄河扬琴练习曲99首》（</w:t>
            </w:r>
            <w:proofErr w:type="spellStart"/>
            <w:r>
              <w:rPr>
                <w:rFonts w:asciiTheme="minorEastAsia" w:eastAsiaTheme="minorEastAsia" w:hAnsiTheme="minorEastAsia" w:cstheme="minorEastAsia" w:hint="eastAsia"/>
                <w:color w:val="333333"/>
                <w:sz w:val="21"/>
                <w:szCs w:val="21"/>
              </w:rPr>
              <w:t>上中下册</w:t>
            </w:r>
            <w:proofErr w:type="spellEnd"/>
            <w:r>
              <w:rPr>
                <w:rFonts w:asciiTheme="minorEastAsia" w:eastAsiaTheme="minorEastAsia" w:hAnsiTheme="minorEastAsia" w:cstheme="minorEastAsia" w:hint="eastAsia"/>
                <w:color w:val="333333"/>
                <w:sz w:val="21"/>
                <w:szCs w:val="21"/>
              </w:rPr>
              <w:t>）     中国广播电视出版社1999版</w:t>
            </w:r>
            <w:r>
              <w:rPr>
                <w:rFonts w:asciiTheme="minorEastAsia" w:eastAsiaTheme="minorEastAsia" w:hAnsiTheme="minorEastAsia" w:cstheme="minorEastAsia" w:hint="eastAsia"/>
                <w:color w:val="333333"/>
                <w:sz w:val="21"/>
                <w:szCs w:val="21"/>
              </w:rPr>
              <w:br/>
              <w:t>《</w:t>
            </w:r>
            <w:proofErr w:type="spellStart"/>
            <w:r>
              <w:rPr>
                <w:rFonts w:asciiTheme="minorEastAsia" w:eastAsiaTheme="minorEastAsia" w:hAnsiTheme="minorEastAsia" w:cstheme="minorEastAsia" w:hint="eastAsia"/>
                <w:color w:val="333333"/>
                <w:sz w:val="21"/>
                <w:szCs w:val="21"/>
              </w:rPr>
              <w:t>中国扬琴考级音阶与练习曲》成海华编</w:t>
            </w:r>
            <w:proofErr w:type="spellEnd"/>
            <w:r>
              <w:rPr>
                <w:rFonts w:asciiTheme="minorEastAsia" w:eastAsiaTheme="minorEastAsia" w:hAnsiTheme="minorEastAsia" w:cstheme="minorEastAsia" w:hint="eastAsia"/>
                <w:color w:val="333333"/>
                <w:sz w:val="21"/>
                <w:szCs w:val="21"/>
              </w:rPr>
              <w:t xml:space="preserve">   上海音乐出版社2000版</w:t>
            </w:r>
          </w:p>
        </w:tc>
      </w:tr>
      <w:tr w:rsidR="00C053B0" w14:paraId="07F36E2C" w14:textId="77777777">
        <w:trPr>
          <w:trHeight w:val="340"/>
          <w:jc w:val="center"/>
        </w:trPr>
        <w:tc>
          <w:tcPr>
            <w:tcW w:w="9401" w:type="dxa"/>
            <w:gridSpan w:val="10"/>
            <w:vAlign w:val="center"/>
          </w:tcPr>
          <w:p w14:paraId="1D2B21E1" w14:textId="77777777" w:rsidR="00C053B0" w:rsidRDefault="00C053B0">
            <w:pPr>
              <w:rPr>
                <w:rFonts w:asciiTheme="minorEastAsia" w:eastAsiaTheme="minorEastAsia" w:hAnsiTheme="minorEastAsia" w:cstheme="minorEastAsia"/>
                <w:b/>
                <w:sz w:val="21"/>
                <w:szCs w:val="21"/>
              </w:rPr>
            </w:pPr>
          </w:p>
          <w:p w14:paraId="1ABF806B" w14:textId="77777777" w:rsidR="00C053B0" w:rsidRDefault="00FF174B">
            <w:pPr>
              <w:rPr>
                <w:rFonts w:asciiTheme="minorEastAsia" w:eastAsiaTheme="minorEastAsia" w:hAnsiTheme="minorEastAsia" w:cstheme="minorEastAsia"/>
                <w:b/>
                <w:sz w:val="21"/>
                <w:szCs w:val="21"/>
                <w:lang w:eastAsia="zh-CN"/>
              </w:rPr>
            </w:pPr>
            <w:proofErr w:type="spellStart"/>
            <w:r>
              <w:rPr>
                <w:rFonts w:asciiTheme="minorEastAsia" w:eastAsiaTheme="minorEastAsia" w:hAnsiTheme="minorEastAsia" w:cstheme="minorEastAsia" w:hint="eastAsia"/>
                <w:b/>
                <w:sz w:val="21"/>
                <w:szCs w:val="21"/>
              </w:rPr>
              <w:t>课程简介</w:t>
            </w:r>
            <w:proofErr w:type="spellEnd"/>
            <w:r>
              <w:rPr>
                <w:rFonts w:asciiTheme="minorEastAsia" w:eastAsiaTheme="minorEastAsia" w:hAnsiTheme="minorEastAsia" w:cstheme="minorEastAsia" w:hint="eastAsia"/>
                <w:b/>
                <w:sz w:val="21"/>
                <w:szCs w:val="21"/>
                <w:lang w:eastAsia="zh-CN"/>
              </w:rPr>
              <w:t>：</w:t>
            </w:r>
          </w:p>
          <w:p w14:paraId="3FAE4DE1" w14:textId="77777777" w:rsidR="00C053B0" w:rsidRDefault="00FF174B">
            <w:pPr>
              <w:ind w:firstLineChars="200" w:firstLine="45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spacing w:val="8"/>
                <w:sz w:val="21"/>
                <w:szCs w:val="21"/>
              </w:rPr>
              <w:t>扬琴，又名蝴蝶琴，我国民族传统乐器，属弹拨类。</w:t>
            </w:r>
            <w:r>
              <w:rPr>
                <w:rFonts w:asciiTheme="minorEastAsia" w:eastAsiaTheme="minorEastAsia" w:hAnsiTheme="minorEastAsia" w:cstheme="minorEastAsia" w:hint="eastAsia"/>
                <w:sz w:val="21"/>
                <w:szCs w:val="21"/>
              </w:rPr>
              <w:t>低音区发音雄厚而深沉；中音区纯净而透明；高音区清脆明亮。正因</w:t>
            </w:r>
            <w:r>
              <w:rPr>
                <w:rFonts w:asciiTheme="minorEastAsia" w:eastAsiaTheme="minorEastAsia" w:hAnsiTheme="minorEastAsia" w:cstheme="minorEastAsia" w:hint="eastAsia"/>
                <w:spacing w:val="8"/>
                <w:sz w:val="21"/>
                <w:szCs w:val="21"/>
              </w:rPr>
              <w:t>其音域宽广、演奏技巧丰富，具有相当的表现力，深受广大人民群众喜爱。</w:t>
            </w:r>
            <w:r>
              <w:rPr>
                <w:rFonts w:asciiTheme="minorEastAsia" w:eastAsiaTheme="minorEastAsia" w:hAnsiTheme="minorEastAsia" w:cstheme="minorEastAsia" w:hint="eastAsia"/>
                <w:sz w:val="21"/>
                <w:szCs w:val="21"/>
              </w:rPr>
              <w:t>本课程是我</w:t>
            </w:r>
            <w:r>
              <w:rPr>
                <w:rFonts w:asciiTheme="minorEastAsia" w:eastAsiaTheme="minorEastAsia" w:hAnsiTheme="minorEastAsia" w:cstheme="minorEastAsia" w:hint="eastAsia"/>
                <w:sz w:val="21"/>
                <w:szCs w:val="21"/>
                <w:lang w:eastAsia="zh-CN"/>
              </w:rPr>
              <w:t>院</w:t>
            </w:r>
            <w:proofErr w:type="spellStart"/>
            <w:r>
              <w:rPr>
                <w:rFonts w:asciiTheme="minorEastAsia" w:eastAsiaTheme="minorEastAsia" w:hAnsiTheme="minorEastAsia" w:cstheme="minorEastAsia" w:hint="eastAsia"/>
                <w:sz w:val="21"/>
                <w:szCs w:val="21"/>
              </w:rPr>
              <w:t>音乐</w:t>
            </w:r>
            <w:proofErr w:type="spellEnd"/>
            <w:r>
              <w:rPr>
                <w:rFonts w:asciiTheme="minorEastAsia" w:eastAsiaTheme="minorEastAsia" w:hAnsiTheme="minorEastAsia" w:cstheme="minorEastAsia" w:hint="eastAsia"/>
                <w:sz w:val="21"/>
                <w:szCs w:val="21"/>
                <w:lang w:eastAsia="zh-CN"/>
              </w:rPr>
              <w:t>教育专业二学期至七学期，群众文艺舞蹈专业五学期至六学期开设</w:t>
            </w:r>
            <w:r>
              <w:rPr>
                <w:rFonts w:asciiTheme="minorEastAsia" w:eastAsiaTheme="minorEastAsia" w:hAnsiTheme="minorEastAsia" w:cstheme="minorEastAsia" w:hint="eastAsia"/>
                <w:sz w:val="21"/>
                <w:szCs w:val="21"/>
              </w:rPr>
              <w:t>的</w:t>
            </w:r>
            <w:r>
              <w:rPr>
                <w:rFonts w:asciiTheme="minorEastAsia" w:eastAsiaTheme="minorEastAsia" w:hAnsiTheme="minorEastAsia" w:cstheme="minorEastAsia" w:hint="eastAsia"/>
                <w:sz w:val="21"/>
                <w:szCs w:val="21"/>
                <w:lang w:eastAsia="zh-CN"/>
              </w:rPr>
              <w:t>器乐</w:t>
            </w:r>
            <w:r>
              <w:rPr>
                <w:rFonts w:asciiTheme="minorEastAsia" w:eastAsiaTheme="minorEastAsia" w:hAnsiTheme="minorEastAsia" w:cstheme="minorEastAsia" w:hint="eastAsia"/>
                <w:sz w:val="21"/>
                <w:szCs w:val="21"/>
              </w:rPr>
              <w:t>选</w:t>
            </w:r>
            <w:r>
              <w:rPr>
                <w:rFonts w:asciiTheme="minorEastAsia" w:eastAsiaTheme="minorEastAsia" w:hAnsiTheme="minorEastAsia" w:cstheme="minorEastAsia" w:hint="eastAsia"/>
                <w:sz w:val="21"/>
                <w:szCs w:val="21"/>
                <w:lang w:eastAsia="zh-CN"/>
              </w:rPr>
              <w:t>修</w:t>
            </w:r>
            <w:r>
              <w:rPr>
                <w:rFonts w:asciiTheme="minorEastAsia" w:eastAsiaTheme="minorEastAsia" w:hAnsiTheme="minorEastAsia" w:cstheme="minorEastAsia" w:hint="eastAsia"/>
                <w:sz w:val="21"/>
                <w:szCs w:val="21"/>
              </w:rPr>
              <w:t>课</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通过课程的教学使学生初步认识和了解所学乐器</w:t>
            </w:r>
            <w:proofErr w:type="spellEnd"/>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扬琴</w:t>
            </w:r>
            <w:proofErr w:type="spellEnd"/>
            <w:r>
              <w:rPr>
                <w:rFonts w:asciiTheme="minorEastAsia" w:eastAsiaTheme="minorEastAsia" w:hAnsiTheme="minorEastAsia" w:cstheme="minorEastAsia" w:hint="eastAsia"/>
                <w:sz w:val="21"/>
                <w:szCs w:val="21"/>
              </w:rPr>
              <w:t>）</w:t>
            </w:r>
            <w:proofErr w:type="spellStart"/>
            <w:r>
              <w:rPr>
                <w:rFonts w:asciiTheme="minorEastAsia" w:eastAsiaTheme="minorEastAsia" w:hAnsiTheme="minorEastAsia" w:cstheme="minorEastAsia" w:hint="eastAsia"/>
                <w:sz w:val="21"/>
                <w:szCs w:val="21"/>
              </w:rPr>
              <w:t>的基本知识，掌握基本演奏方法。使每个学生在其主修项目的基础上交叉性掌握一门</w:t>
            </w:r>
            <w:proofErr w:type="spellEnd"/>
            <w:r>
              <w:rPr>
                <w:rFonts w:asciiTheme="minorEastAsia" w:eastAsiaTheme="minorEastAsia" w:hAnsiTheme="minorEastAsia" w:cstheme="minorEastAsia" w:hint="eastAsia"/>
                <w:sz w:val="21"/>
                <w:szCs w:val="21"/>
                <w:lang w:eastAsia="zh-CN"/>
              </w:rPr>
              <w:t>新的</w:t>
            </w:r>
            <w:proofErr w:type="spellStart"/>
            <w:r>
              <w:rPr>
                <w:rFonts w:asciiTheme="minorEastAsia" w:eastAsiaTheme="minorEastAsia" w:hAnsiTheme="minorEastAsia" w:cstheme="minorEastAsia" w:hint="eastAsia"/>
                <w:sz w:val="21"/>
                <w:szCs w:val="21"/>
              </w:rPr>
              <w:t>器乐演奏与教学能力。并达到与规定学制要求的相应程度，提高学生的音乐修养和音乐素质，以适应普通中、小学教育及社会工作的不同需求</w:t>
            </w:r>
            <w:proofErr w:type="spellEnd"/>
            <w:r>
              <w:rPr>
                <w:rFonts w:asciiTheme="minorEastAsia" w:eastAsiaTheme="minorEastAsia" w:hAnsiTheme="minorEastAsia" w:cstheme="minorEastAsia" w:hint="eastAsia"/>
                <w:sz w:val="21"/>
                <w:szCs w:val="21"/>
              </w:rPr>
              <w:t>。</w:t>
            </w:r>
          </w:p>
          <w:p w14:paraId="1CEE95BE" w14:textId="77777777" w:rsidR="00C053B0" w:rsidRDefault="00C053B0">
            <w:pPr>
              <w:tabs>
                <w:tab w:val="left" w:pos="1440"/>
              </w:tabs>
              <w:spacing w:after="0" w:line="0" w:lineRule="atLeast"/>
              <w:outlineLvl w:val="0"/>
              <w:rPr>
                <w:rFonts w:asciiTheme="minorEastAsia" w:eastAsiaTheme="minorEastAsia" w:hAnsiTheme="minorEastAsia" w:cstheme="minorEastAsia"/>
                <w:b/>
                <w:sz w:val="21"/>
                <w:szCs w:val="21"/>
              </w:rPr>
            </w:pPr>
          </w:p>
        </w:tc>
      </w:tr>
      <w:tr w:rsidR="00C053B0" w14:paraId="56803EB4" w14:textId="77777777">
        <w:trPr>
          <w:trHeight w:val="340"/>
          <w:jc w:val="center"/>
        </w:trPr>
        <w:tc>
          <w:tcPr>
            <w:tcW w:w="9401" w:type="dxa"/>
            <w:gridSpan w:val="10"/>
            <w:vAlign w:val="center"/>
          </w:tcPr>
          <w:p w14:paraId="20D640CA" w14:textId="77777777" w:rsidR="00C053B0" w:rsidRDefault="00C053B0">
            <w:pPr>
              <w:tabs>
                <w:tab w:val="left" w:pos="1440"/>
              </w:tabs>
              <w:spacing w:after="0" w:line="0" w:lineRule="atLeast"/>
              <w:outlineLvl w:val="0"/>
              <w:rPr>
                <w:rFonts w:asciiTheme="minorEastAsia" w:eastAsiaTheme="minorEastAsia" w:hAnsiTheme="minorEastAsia" w:cstheme="minorEastAsia"/>
                <w:b/>
                <w:sz w:val="21"/>
                <w:szCs w:val="21"/>
              </w:rPr>
            </w:pPr>
          </w:p>
        </w:tc>
      </w:tr>
      <w:tr w:rsidR="00C053B0" w14:paraId="0B0F571D" w14:textId="77777777">
        <w:trPr>
          <w:trHeight w:val="90"/>
          <w:jc w:val="center"/>
        </w:trPr>
        <w:tc>
          <w:tcPr>
            <w:tcW w:w="6216" w:type="dxa"/>
            <w:gridSpan w:val="6"/>
          </w:tcPr>
          <w:p w14:paraId="10F25782" w14:textId="77777777" w:rsidR="00C053B0" w:rsidRDefault="00C053B0">
            <w:pPr>
              <w:tabs>
                <w:tab w:val="left" w:pos="1440"/>
              </w:tabs>
              <w:spacing w:after="0" w:line="0" w:lineRule="atLeast"/>
              <w:ind w:firstLineChars="100" w:firstLine="210"/>
              <w:outlineLvl w:val="0"/>
              <w:rPr>
                <w:rFonts w:asciiTheme="minorEastAsia" w:eastAsiaTheme="minorEastAsia" w:hAnsiTheme="minorEastAsia" w:cstheme="minorEastAsia"/>
                <w:b/>
                <w:sz w:val="21"/>
                <w:szCs w:val="21"/>
                <w:lang w:eastAsia="zh-CN"/>
              </w:rPr>
            </w:pPr>
          </w:p>
          <w:p w14:paraId="3C13E115" w14:textId="77777777" w:rsidR="00C053B0" w:rsidRDefault="00FF174B">
            <w:pPr>
              <w:tabs>
                <w:tab w:val="left" w:pos="1440"/>
              </w:tabs>
              <w:spacing w:after="0" w:line="0" w:lineRule="atLeast"/>
              <w:ind w:firstLineChars="100" w:firstLine="21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课程教学目标：</w:t>
            </w:r>
          </w:p>
          <w:p w14:paraId="61AEA7B6" w14:textId="77777777" w:rsidR="00C053B0" w:rsidRDefault="00FF174B">
            <w:pPr>
              <w:ind w:firstLineChars="100" w:firstLine="21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通</w:t>
            </w:r>
            <w:r>
              <w:rPr>
                <w:rFonts w:asciiTheme="minorEastAsia" w:eastAsiaTheme="minorEastAsia" w:hAnsiTheme="minorEastAsia" w:cstheme="minorEastAsia" w:hint="eastAsia"/>
                <w:sz w:val="21"/>
                <w:szCs w:val="21"/>
                <w:lang w:eastAsia="zh-CN"/>
              </w:rPr>
              <w:t>过深入学习</w:t>
            </w:r>
            <w:proofErr w:type="spellStart"/>
            <w:r>
              <w:rPr>
                <w:rFonts w:asciiTheme="minorEastAsia" w:eastAsiaTheme="minorEastAsia" w:hAnsiTheme="minorEastAsia" w:cstheme="minorEastAsia" w:hint="eastAsia"/>
                <w:sz w:val="21"/>
                <w:szCs w:val="21"/>
              </w:rPr>
              <w:t>一定</w:t>
            </w:r>
            <w:proofErr w:type="spellEnd"/>
            <w:r>
              <w:rPr>
                <w:rFonts w:asciiTheme="minorEastAsia" w:eastAsiaTheme="minorEastAsia" w:hAnsiTheme="minorEastAsia" w:cstheme="minorEastAsia" w:hint="eastAsia"/>
                <w:sz w:val="21"/>
                <w:szCs w:val="21"/>
                <w:lang w:eastAsia="zh-CN"/>
              </w:rPr>
              <w:t>难度</w:t>
            </w:r>
            <w:proofErr w:type="spellStart"/>
            <w:r>
              <w:rPr>
                <w:rFonts w:asciiTheme="minorEastAsia" w:eastAsiaTheme="minorEastAsia" w:hAnsiTheme="minorEastAsia" w:cstheme="minorEastAsia" w:hint="eastAsia"/>
                <w:sz w:val="21"/>
                <w:szCs w:val="21"/>
              </w:rPr>
              <w:t>的练习曲和乐曲</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提高</w:t>
            </w:r>
            <w:proofErr w:type="spellStart"/>
            <w:r>
              <w:rPr>
                <w:rFonts w:asciiTheme="minorEastAsia" w:eastAsiaTheme="minorEastAsia" w:hAnsiTheme="minorEastAsia" w:cstheme="minorEastAsia" w:hint="eastAsia"/>
                <w:sz w:val="21"/>
                <w:szCs w:val="21"/>
              </w:rPr>
              <w:t>学生的专业</w:t>
            </w:r>
            <w:proofErr w:type="spellEnd"/>
            <w:r>
              <w:rPr>
                <w:rFonts w:asciiTheme="minorEastAsia" w:eastAsiaTheme="minorEastAsia" w:hAnsiTheme="minorEastAsia" w:cstheme="minorEastAsia" w:hint="eastAsia"/>
                <w:sz w:val="21"/>
                <w:szCs w:val="21"/>
                <w:lang w:eastAsia="zh-CN"/>
              </w:rPr>
              <w:t>演奏</w:t>
            </w:r>
            <w:r>
              <w:rPr>
                <w:rFonts w:asciiTheme="minorEastAsia" w:eastAsiaTheme="minorEastAsia" w:hAnsiTheme="minorEastAsia" w:cstheme="minorEastAsia" w:hint="eastAsia"/>
                <w:sz w:val="21"/>
                <w:szCs w:val="21"/>
              </w:rPr>
              <w:t>技</w:t>
            </w:r>
            <w:r>
              <w:rPr>
                <w:rFonts w:asciiTheme="minorEastAsia" w:eastAsiaTheme="minorEastAsia" w:hAnsiTheme="minorEastAsia" w:cstheme="minorEastAsia" w:hint="eastAsia"/>
                <w:sz w:val="21"/>
                <w:szCs w:val="21"/>
                <w:lang w:eastAsia="zh-CN"/>
              </w:rPr>
              <w:t>巧</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使其具</w:t>
            </w:r>
            <w:proofErr w:type="spellStart"/>
            <w:r>
              <w:rPr>
                <w:rFonts w:asciiTheme="minorEastAsia" w:eastAsiaTheme="minorEastAsia" w:hAnsiTheme="minorEastAsia" w:cstheme="minorEastAsia" w:hint="eastAsia"/>
                <w:sz w:val="21"/>
                <w:szCs w:val="21"/>
              </w:rPr>
              <w:t>有较高的艺术修养及鉴赏能力。并达到与规定学制要求的相应程度</w:t>
            </w:r>
            <w:proofErr w:type="spellEnd"/>
            <w:r>
              <w:rPr>
                <w:rFonts w:asciiTheme="minorEastAsia" w:eastAsiaTheme="minorEastAsia" w:hAnsiTheme="minorEastAsia" w:cstheme="minorEastAsia" w:hint="eastAsia"/>
                <w:sz w:val="21"/>
                <w:szCs w:val="21"/>
              </w:rPr>
              <w:t>。</w:t>
            </w:r>
          </w:p>
          <w:p w14:paraId="0464DD18" w14:textId="77777777" w:rsidR="00C053B0" w:rsidRDefault="00FF174B">
            <w:pPr>
              <w:ind w:firstLineChars="100" w:firstLine="21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开阔学生音乐艺术视野，加强民族文化推广，使学生在今后的音乐教育工作和表演中更适应实际教学与艺术实践的需要</w:t>
            </w:r>
            <w:r>
              <w:rPr>
                <w:rFonts w:asciiTheme="minorEastAsia" w:eastAsiaTheme="minorEastAsia" w:hAnsiTheme="minorEastAsia" w:cstheme="minorEastAsia" w:hint="eastAsia"/>
                <w:sz w:val="21"/>
                <w:szCs w:val="21"/>
                <w:lang w:eastAsia="zh-CN"/>
              </w:rPr>
              <w:t>。</w:t>
            </w:r>
          </w:p>
          <w:p w14:paraId="2C828B61" w14:textId="77777777" w:rsidR="00C053B0" w:rsidRDefault="00C053B0">
            <w:pPr>
              <w:ind w:firstLineChars="100" w:firstLine="210"/>
              <w:rPr>
                <w:rFonts w:asciiTheme="minorEastAsia" w:eastAsiaTheme="minorEastAsia" w:hAnsiTheme="minorEastAsia" w:cstheme="minorEastAsia"/>
                <w:sz w:val="21"/>
                <w:szCs w:val="21"/>
                <w:lang w:eastAsia="zh-CN"/>
              </w:rPr>
            </w:pPr>
          </w:p>
          <w:p w14:paraId="2729E1C8" w14:textId="77777777" w:rsidR="00C053B0" w:rsidRDefault="00C053B0">
            <w:pPr>
              <w:ind w:firstLineChars="100" w:firstLine="210"/>
              <w:rPr>
                <w:rFonts w:asciiTheme="minorEastAsia" w:eastAsiaTheme="minorEastAsia" w:hAnsiTheme="minorEastAsia" w:cstheme="minorEastAsia"/>
                <w:sz w:val="21"/>
                <w:szCs w:val="21"/>
                <w:lang w:eastAsia="zh-CN"/>
              </w:rPr>
            </w:pPr>
          </w:p>
        </w:tc>
        <w:tc>
          <w:tcPr>
            <w:tcW w:w="3185" w:type="dxa"/>
            <w:gridSpan w:val="4"/>
          </w:tcPr>
          <w:p w14:paraId="0CC76B75"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本课程与学生核心能力培养之间的关联(授课对象为理工科专业学生的课程填写此栏）：</w:t>
            </w:r>
          </w:p>
          <w:p w14:paraId="59722B03"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□核心能力1. </w:t>
            </w:r>
          </w:p>
          <w:p w14:paraId="0BE9052F"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□核心能力2. </w:t>
            </w:r>
          </w:p>
          <w:p w14:paraId="05788F8E"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□核心能力3.</w:t>
            </w:r>
          </w:p>
          <w:p w14:paraId="7D27E5E4"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□核心能力4.</w:t>
            </w:r>
          </w:p>
          <w:p w14:paraId="7EAB5B94"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□核心能力5.</w:t>
            </w:r>
          </w:p>
          <w:p w14:paraId="0EE5316F"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□核心能力6. </w:t>
            </w:r>
          </w:p>
          <w:p w14:paraId="09A61BC3"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□核心能力7．</w:t>
            </w:r>
          </w:p>
          <w:p w14:paraId="4483B04D" w14:textId="77777777" w:rsidR="00C053B0" w:rsidRDefault="00FF174B">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 xml:space="preserve">□核心能力8． </w:t>
            </w:r>
          </w:p>
        </w:tc>
      </w:tr>
      <w:tr w:rsidR="00C053B0" w14:paraId="58356FBF" w14:textId="77777777">
        <w:trPr>
          <w:trHeight w:val="340"/>
          <w:jc w:val="center"/>
        </w:trPr>
        <w:tc>
          <w:tcPr>
            <w:tcW w:w="9401" w:type="dxa"/>
            <w:gridSpan w:val="10"/>
            <w:shd w:val="clear" w:color="auto" w:fill="C0C0C0"/>
            <w:vAlign w:val="center"/>
          </w:tcPr>
          <w:p w14:paraId="668D9E8B" w14:textId="77777777" w:rsidR="00C053B0" w:rsidRDefault="00C053B0">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p>
          <w:p w14:paraId="62081E60" w14:textId="77777777" w:rsidR="00C053B0" w:rsidRDefault="00C053B0">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p>
          <w:p w14:paraId="6C822795" w14:textId="77777777" w:rsidR="00C053B0" w:rsidRDefault="00FF174B">
            <w:pPr>
              <w:tabs>
                <w:tab w:val="left" w:pos="1440"/>
              </w:tabs>
              <w:spacing w:after="0" w:line="0" w:lineRule="atLeast"/>
              <w:ind w:firstLineChars="1400" w:firstLine="2940"/>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理论教学进程表</w:t>
            </w:r>
          </w:p>
        </w:tc>
      </w:tr>
      <w:tr w:rsidR="00C053B0" w14:paraId="5E771A87" w14:textId="77777777">
        <w:trPr>
          <w:trHeight w:val="596"/>
          <w:jc w:val="center"/>
        </w:trPr>
        <w:tc>
          <w:tcPr>
            <w:tcW w:w="648" w:type="dxa"/>
            <w:tcMar>
              <w:left w:w="28" w:type="dxa"/>
              <w:right w:w="28" w:type="dxa"/>
            </w:tcMar>
            <w:vAlign w:val="center"/>
          </w:tcPr>
          <w:p w14:paraId="150CCC87" w14:textId="77777777" w:rsidR="00C053B0" w:rsidRDefault="00FF174B">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周次</w:t>
            </w:r>
            <w:proofErr w:type="spellEnd"/>
          </w:p>
        </w:tc>
        <w:tc>
          <w:tcPr>
            <w:tcW w:w="1728" w:type="dxa"/>
            <w:gridSpan w:val="2"/>
            <w:tcMar>
              <w:left w:w="28" w:type="dxa"/>
              <w:right w:w="28" w:type="dxa"/>
            </w:tcMar>
            <w:vAlign w:val="center"/>
          </w:tcPr>
          <w:p w14:paraId="270F1E3A" w14:textId="77777777" w:rsidR="00C053B0" w:rsidRDefault="00FF174B">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教学主题</w:t>
            </w:r>
            <w:proofErr w:type="spellEnd"/>
          </w:p>
        </w:tc>
        <w:tc>
          <w:tcPr>
            <w:tcW w:w="623" w:type="dxa"/>
            <w:tcMar>
              <w:left w:w="28" w:type="dxa"/>
              <w:right w:w="28" w:type="dxa"/>
            </w:tcMar>
            <w:vAlign w:val="center"/>
          </w:tcPr>
          <w:p w14:paraId="0A075FFB" w14:textId="77777777" w:rsidR="00C053B0" w:rsidRDefault="00FF174B">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教学时长</w:t>
            </w:r>
            <w:proofErr w:type="spellEnd"/>
          </w:p>
        </w:tc>
        <w:tc>
          <w:tcPr>
            <w:tcW w:w="3952" w:type="dxa"/>
            <w:gridSpan w:val="3"/>
            <w:tcMar>
              <w:left w:w="28" w:type="dxa"/>
              <w:right w:w="28" w:type="dxa"/>
            </w:tcMar>
            <w:vAlign w:val="center"/>
          </w:tcPr>
          <w:p w14:paraId="57F9C98B" w14:textId="77777777" w:rsidR="00C053B0" w:rsidRDefault="00FF174B">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教学的重点与难点</w:t>
            </w:r>
            <w:proofErr w:type="spellEnd"/>
          </w:p>
        </w:tc>
        <w:tc>
          <w:tcPr>
            <w:tcW w:w="1357" w:type="dxa"/>
            <w:gridSpan w:val="2"/>
            <w:tcMar>
              <w:left w:w="28" w:type="dxa"/>
              <w:right w:w="28" w:type="dxa"/>
            </w:tcMar>
            <w:vAlign w:val="center"/>
          </w:tcPr>
          <w:p w14:paraId="24B5BD87" w14:textId="77777777" w:rsidR="00C053B0" w:rsidRDefault="00FF174B">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教学方式</w:t>
            </w:r>
            <w:proofErr w:type="spellEnd"/>
          </w:p>
        </w:tc>
        <w:tc>
          <w:tcPr>
            <w:tcW w:w="1093" w:type="dxa"/>
            <w:tcMar>
              <w:left w:w="28" w:type="dxa"/>
              <w:right w:w="28" w:type="dxa"/>
            </w:tcMar>
            <w:vAlign w:val="center"/>
          </w:tcPr>
          <w:p w14:paraId="6B34AA53" w14:textId="77777777" w:rsidR="00C053B0" w:rsidRDefault="00FF174B">
            <w:pPr>
              <w:spacing w:after="0" w:line="0" w:lineRule="atLeast"/>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作业安排</w:t>
            </w:r>
            <w:proofErr w:type="spellEnd"/>
          </w:p>
        </w:tc>
      </w:tr>
      <w:tr w:rsidR="00C053B0" w14:paraId="560229EE" w14:textId="77777777">
        <w:trPr>
          <w:trHeight w:val="878"/>
          <w:jc w:val="center"/>
        </w:trPr>
        <w:tc>
          <w:tcPr>
            <w:tcW w:w="648" w:type="dxa"/>
            <w:vAlign w:val="center"/>
          </w:tcPr>
          <w:p w14:paraId="1A4187EF"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w:t>
            </w:r>
          </w:p>
        </w:tc>
        <w:tc>
          <w:tcPr>
            <w:tcW w:w="1728" w:type="dxa"/>
            <w:gridSpan w:val="2"/>
          </w:tcPr>
          <w:p w14:paraId="5F089BF6"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基本功复习</w:t>
            </w:r>
          </w:p>
        </w:tc>
        <w:tc>
          <w:tcPr>
            <w:tcW w:w="623" w:type="dxa"/>
            <w:vAlign w:val="center"/>
          </w:tcPr>
          <w:p w14:paraId="685418C9"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w:t>
            </w:r>
          </w:p>
        </w:tc>
        <w:tc>
          <w:tcPr>
            <w:tcW w:w="3952" w:type="dxa"/>
            <w:gridSpan w:val="3"/>
          </w:tcPr>
          <w:p w14:paraId="7D47D0D9" w14:textId="77777777" w:rsidR="00C053B0" w:rsidRDefault="00FF174B">
            <w:pPr>
              <w:spacing w:line="360" w:lineRule="atLeas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基本功复习</w:t>
            </w:r>
          </w:p>
        </w:tc>
        <w:tc>
          <w:tcPr>
            <w:tcW w:w="1357" w:type="dxa"/>
            <w:gridSpan w:val="2"/>
          </w:tcPr>
          <w:p w14:paraId="4724225F"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Pr>
          <w:p w14:paraId="504774FF" w14:textId="77777777" w:rsidR="00C053B0" w:rsidRDefault="00C053B0">
            <w:pPr>
              <w:rPr>
                <w:rFonts w:asciiTheme="minorEastAsia" w:eastAsiaTheme="minorEastAsia" w:hAnsiTheme="minorEastAsia" w:cstheme="minorEastAsia"/>
                <w:sz w:val="21"/>
                <w:szCs w:val="21"/>
              </w:rPr>
            </w:pPr>
          </w:p>
          <w:p w14:paraId="60603659"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练习曲</w:t>
            </w:r>
          </w:p>
          <w:p w14:paraId="6611DAC2" w14:textId="77777777" w:rsidR="00C053B0" w:rsidRDefault="00C053B0">
            <w:pPr>
              <w:rPr>
                <w:rFonts w:asciiTheme="minorEastAsia" w:eastAsiaTheme="minorEastAsia" w:hAnsiTheme="minorEastAsia" w:cstheme="minorEastAsia"/>
                <w:sz w:val="21"/>
                <w:szCs w:val="21"/>
              </w:rPr>
            </w:pPr>
          </w:p>
        </w:tc>
      </w:tr>
      <w:tr w:rsidR="00C053B0" w14:paraId="45B8B6A8" w14:textId="77777777">
        <w:trPr>
          <w:trHeight w:val="340"/>
          <w:jc w:val="center"/>
        </w:trPr>
        <w:tc>
          <w:tcPr>
            <w:tcW w:w="648" w:type="dxa"/>
            <w:vAlign w:val="center"/>
          </w:tcPr>
          <w:p w14:paraId="2C0F670E"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2</w:t>
            </w:r>
          </w:p>
        </w:tc>
        <w:tc>
          <w:tcPr>
            <w:tcW w:w="1728" w:type="dxa"/>
            <w:gridSpan w:val="2"/>
          </w:tcPr>
          <w:p w14:paraId="65F14486" w14:textId="77777777" w:rsidR="00C053B0" w:rsidRDefault="00C053B0">
            <w:pPr>
              <w:rPr>
                <w:rFonts w:asciiTheme="minorEastAsia" w:eastAsiaTheme="minorEastAsia" w:hAnsiTheme="minorEastAsia" w:cstheme="minorEastAsia"/>
                <w:sz w:val="21"/>
                <w:szCs w:val="21"/>
                <w:lang w:eastAsia="zh-CN"/>
              </w:rPr>
            </w:pPr>
          </w:p>
          <w:p w14:paraId="73DEAA9C"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基本功复习</w:t>
            </w:r>
          </w:p>
        </w:tc>
        <w:tc>
          <w:tcPr>
            <w:tcW w:w="623" w:type="dxa"/>
            <w:vAlign w:val="center"/>
          </w:tcPr>
          <w:p w14:paraId="40440C05"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0D8E04A5" w14:textId="77777777" w:rsidR="00C053B0" w:rsidRDefault="00FF174B">
            <w:pPr>
              <w:spacing w:line="36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扬琴基础知识，C调音位</w:t>
            </w:r>
            <w:r>
              <w:rPr>
                <w:rFonts w:asciiTheme="minorEastAsia" w:eastAsiaTheme="minorEastAsia" w:hAnsiTheme="minorEastAsia" w:cstheme="minorEastAsia" w:hint="eastAsia"/>
                <w:sz w:val="21"/>
                <w:szCs w:val="21"/>
              </w:rPr>
              <w:t>。</w:t>
            </w:r>
          </w:p>
          <w:p w14:paraId="1C54E5D7" w14:textId="77777777" w:rsidR="00C053B0" w:rsidRDefault="00FF174B">
            <w:pPr>
              <w:spacing w:line="36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坐姿，持竹方法持竹手腕的训练。</w:t>
            </w:r>
          </w:p>
        </w:tc>
        <w:tc>
          <w:tcPr>
            <w:tcW w:w="1357" w:type="dxa"/>
            <w:gridSpan w:val="2"/>
          </w:tcPr>
          <w:p w14:paraId="00022FEB"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Pr>
          <w:p w14:paraId="6EF4F06F"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1EC73390" w14:textId="77777777">
        <w:trPr>
          <w:trHeight w:val="340"/>
          <w:jc w:val="center"/>
        </w:trPr>
        <w:tc>
          <w:tcPr>
            <w:tcW w:w="648" w:type="dxa"/>
            <w:vAlign w:val="center"/>
          </w:tcPr>
          <w:p w14:paraId="5A4414AF"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3</w:t>
            </w:r>
          </w:p>
        </w:tc>
        <w:tc>
          <w:tcPr>
            <w:tcW w:w="1728" w:type="dxa"/>
            <w:gridSpan w:val="2"/>
          </w:tcPr>
          <w:p w14:paraId="00DA6C9F" w14:textId="77777777" w:rsidR="00C053B0" w:rsidRDefault="00C053B0">
            <w:pPr>
              <w:rPr>
                <w:rFonts w:asciiTheme="minorEastAsia" w:eastAsiaTheme="minorEastAsia" w:hAnsiTheme="minorEastAsia" w:cstheme="minorEastAsia"/>
                <w:sz w:val="21"/>
                <w:szCs w:val="21"/>
                <w:lang w:eastAsia="zh-CN"/>
              </w:rPr>
            </w:pPr>
          </w:p>
          <w:p w14:paraId="5685CA94"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基本功复习</w:t>
            </w:r>
          </w:p>
        </w:tc>
        <w:tc>
          <w:tcPr>
            <w:tcW w:w="623" w:type="dxa"/>
            <w:vAlign w:val="center"/>
          </w:tcPr>
          <w:p w14:paraId="65B98028"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w:t>
            </w:r>
          </w:p>
        </w:tc>
        <w:tc>
          <w:tcPr>
            <w:tcW w:w="3952" w:type="dxa"/>
            <w:gridSpan w:val="3"/>
          </w:tcPr>
          <w:p w14:paraId="18767585" w14:textId="77777777" w:rsidR="00C053B0" w:rsidRDefault="00FF174B">
            <w:pPr>
              <w:spacing w:line="36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扬琴基础知识，C调音位</w:t>
            </w:r>
            <w:r>
              <w:rPr>
                <w:rFonts w:asciiTheme="minorEastAsia" w:eastAsiaTheme="minorEastAsia" w:hAnsiTheme="minorEastAsia" w:cstheme="minorEastAsia" w:hint="eastAsia"/>
                <w:sz w:val="21"/>
                <w:szCs w:val="21"/>
              </w:rPr>
              <w:t>。</w:t>
            </w:r>
          </w:p>
          <w:p w14:paraId="138733E1" w14:textId="77777777" w:rsidR="00C053B0" w:rsidRDefault="00FF174B">
            <w:pPr>
              <w:spacing w:line="36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坐姿，击弦练习规范</w:t>
            </w:r>
          </w:p>
        </w:tc>
        <w:tc>
          <w:tcPr>
            <w:tcW w:w="1357" w:type="dxa"/>
            <w:gridSpan w:val="2"/>
          </w:tcPr>
          <w:p w14:paraId="44DDF9EF"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Pr>
          <w:p w14:paraId="12CA0C56" w14:textId="77777777" w:rsidR="00C053B0" w:rsidRDefault="00C053B0">
            <w:pPr>
              <w:rPr>
                <w:rFonts w:asciiTheme="minorEastAsia" w:eastAsiaTheme="minorEastAsia" w:hAnsiTheme="minorEastAsia" w:cstheme="minorEastAsia"/>
                <w:sz w:val="21"/>
                <w:szCs w:val="21"/>
              </w:rPr>
            </w:pPr>
          </w:p>
          <w:p w14:paraId="6C47EFCB"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09D89EE8" w14:textId="77777777">
        <w:trPr>
          <w:trHeight w:val="340"/>
          <w:jc w:val="center"/>
        </w:trPr>
        <w:tc>
          <w:tcPr>
            <w:tcW w:w="648" w:type="dxa"/>
            <w:tcBorders>
              <w:bottom w:val="single" w:sz="4" w:space="0" w:color="auto"/>
            </w:tcBorders>
            <w:vAlign w:val="center"/>
          </w:tcPr>
          <w:p w14:paraId="5B11D5AE"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4</w:t>
            </w:r>
          </w:p>
        </w:tc>
        <w:tc>
          <w:tcPr>
            <w:tcW w:w="1728" w:type="dxa"/>
            <w:gridSpan w:val="2"/>
            <w:tcBorders>
              <w:bottom w:val="single" w:sz="4" w:space="0" w:color="auto"/>
            </w:tcBorders>
          </w:tcPr>
          <w:p w14:paraId="563F6128"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肩臂腕指的训练，击弦方法</w:t>
            </w:r>
          </w:p>
        </w:tc>
        <w:tc>
          <w:tcPr>
            <w:tcW w:w="623" w:type="dxa"/>
            <w:tcBorders>
              <w:bottom w:val="single" w:sz="4" w:space="0" w:color="auto"/>
            </w:tcBorders>
          </w:tcPr>
          <w:p w14:paraId="587F196A"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tcPr>
          <w:p w14:paraId="1EFEE834"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手腕手指的训练</w:t>
            </w:r>
            <w:r>
              <w:rPr>
                <w:rFonts w:asciiTheme="minorEastAsia" w:eastAsiaTheme="minorEastAsia" w:hAnsiTheme="minorEastAsia" w:cstheme="minorEastAsia" w:hint="eastAsia"/>
                <w:sz w:val="21"/>
                <w:szCs w:val="21"/>
              </w:rPr>
              <w:t>。</w:t>
            </w:r>
          </w:p>
          <w:p w14:paraId="341ECD8F"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音色</w:t>
            </w:r>
            <w:r>
              <w:rPr>
                <w:rFonts w:asciiTheme="minorEastAsia" w:eastAsiaTheme="minorEastAsia" w:hAnsiTheme="minorEastAsia" w:cstheme="minorEastAsia" w:hint="eastAsia"/>
                <w:sz w:val="21"/>
                <w:szCs w:val="21"/>
              </w:rPr>
              <w:t>。</w:t>
            </w:r>
          </w:p>
        </w:tc>
        <w:tc>
          <w:tcPr>
            <w:tcW w:w="1357" w:type="dxa"/>
            <w:gridSpan w:val="2"/>
            <w:tcBorders>
              <w:bottom w:val="single" w:sz="4" w:space="0" w:color="auto"/>
            </w:tcBorders>
          </w:tcPr>
          <w:p w14:paraId="1CC0C968"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bottom w:val="single" w:sz="4" w:space="0" w:color="auto"/>
            </w:tcBorders>
          </w:tcPr>
          <w:p w14:paraId="2AFB682F"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68065277" w14:textId="77777777">
        <w:trPr>
          <w:trHeight w:val="340"/>
          <w:jc w:val="center"/>
        </w:trPr>
        <w:tc>
          <w:tcPr>
            <w:tcW w:w="648" w:type="dxa"/>
            <w:tcBorders>
              <w:bottom w:val="single" w:sz="4" w:space="0" w:color="auto"/>
            </w:tcBorders>
            <w:vAlign w:val="center"/>
          </w:tcPr>
          <w:p w14:paraId="5654D6DD"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5</w:t>
            </w:r>
          </w:p>
        </w:tc>
        <w:tc>
          <w:tcPr>
            <w:tcW w:w="1728" w:type="dxa"/>
            <w:gridSpan w:val="2"/>
            <w:tcBorders>
              <w:bottom w:val="single" w:sz="4" w:space="0" w:color="auto"/>
            </w:tcBorders>
          </w:tcPr>
          <w:p w14:paraId="0FC3B90D" w14:textId="77777777" w:rsidR="00C053B0" w:rsidRDefault="00C053B0">
            <w:pPr>
              <w:rPr>
                <w:rFonts w:asciiTheme="minorEastAsia" w:eastAsiaTheme="minorEastAsia" w:hAnsiTheme="minorEastAsia" w:cstheme="minorEastAsia"/>
                <w:sz w:val="21"/>
                <w:szCs w:val="21"/>
                <w:lang w:eastAsia="zh-CN"/>
              </w:rPr>
            </w:pPr>
          </w:p>
          <w:p w14:paraId="629ED640"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双手击弦练习</w:t>
            </w:r>
          </w:p>
        </w:tc>
        <w:tc>
          <w:tcPr>
            <w:tcW w:w="623" w:type="dxa"/>
            <w:tcBorders>
              <w:bottom w:val="single" w:sz="4" w:space="0" w:color="auto"/>
            </w:tcBorders>
          </w:tcPr>
          <w:p w14:paraId="028E4DBD"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vAlign w:val="center"/>
          </w:tcPr>
          <w:p w14:paraId="28490223"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持竹，基本功</w:t>
            </w:r>
          </w:p>
          <w:p w14:paraId="13E3AE38"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左右手分开练习曲训练，音色</w:t>
            </w:r>
          </w:p>
        </w:tc>
        <w:tc>
          <w:tcPr>
            <w:tcW w:w="1357" w:type="dxa"/>
            <w:gridSpan w:val="2"/>
            <w:tcBorders>
              <w:bottom w:val="single" w:sz="4" w:space="0" w:color="auto"/>
            </w:tcBorders>
          </w:tcPr>
          <w:p w14:paraId="209F58FC"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bottom w:val="single" w:sz="4" w:space="0" w:color="auto"/>
            </w:tcBorders>
          </w:tcPr>
          <w:p w14:paraId="1C258FB2"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69641CF9"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55967EEA"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6</w:t>
            </w:r>
          </w:p>
        </w:tc>
        <w:tc>
          <w:tcPr>
            <w:tcW w:w="1728" w:type="dxa"/>
            <w:gridSpan w:val="2"/>
            <w:tcBorders>
              <w:top w:val="single" w:sz="4" w:space="0" w:color="auto"/>
              <w:left w:val="single" w:sz="4" w:space="0" w:color="auto"/>
              <w:bottom w:val="single" w:sz="4" w:space="0" w:color="auto"/>
              <w:right w:val="single" w:sz="4" w:space="0" w:color="auto"/>
            </w:tcBorders>
          </w:tcPr>
          <w:p w14:paraId="098FAF21" w14:textId="77777777" w:rsidR="00C053B0" w:rsidRDefault="00C053B0">
            <w:pPr>
              <w:rPr>
                <w:rFonts w:asciiTheme="minorEastAsia" w:eastAsiaTheme="minorEastAsia" w:hAnsiTheme="minorEastAsia" w:cstheme="minorEastAsia"/>
                <w:sz w:val="21"/>
                <w:szCs w:val="21"/>
                <w:lang w:eastAsia="zh-CN"/>
              </w:rPr>
            </w:pPr>
          </w:p>
          <w:p w14:paraId="683E297A"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双手交替竹法训练</w:t>
            </w:r>
          </w:p>
        </w:tc>
        <w:tc>
          <w:tcPr>
            <w:tcW w:w="623" w:type="dxa"/>
            <w:tcBorders>
              <w:top w:val="single" w:sz="4" w:space="0" w:color="auto"/>
              <w:left w:val="single" w:sz="4" w:space="0" w:color="auto"/>
              <w:bottom w:val="single" w:sz="4" w:space="0" w:color="auto"/>
              <w:right w:val="single" w:sz="4" w:space="0" w:color="auto"/>
            </w:tcBorders>
          </w:tcPr>
          <w:p w14:paraId="33CA18C5"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6B25032C"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持竹，音阶</w:t>
            </w:r>
          </w:p>
          <w:p w14:paraId="05F7A560"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左右手交替练习曲训练，音色</w:t>
            </w:r>
          </w:p>
        </w:tc>
        <w:tc>
          <w:tcPr>
            <w:tcW w:w="1357" w:type="dxa"/>
            <w:gridSpan w:val="2"/>
            <w:tcBorders>
              <w:top w:val="single" w:sz="4" w:space="0" w:color="auto"/>
              <w:left w:val="single" w:sz="4" w:space="0" w:color="auto"/>
              <w:bottom w:val="single" w:sz="4" w:space="0" w:color="auto"/>
              <w:right w:val="single" w:sz="4" w:space="0" w:color="auto"/>
            </w:tcBorders>
          </w:tcPr>
          <w:p w14:paraId="0890070E"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186B59E3"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70929BCA"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0B86F8C"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tcPr>
          <w:p w14:paraId="7E9C27B2" w14:textId="77777777" w:rsidR="00C053B0" w:rsidRDefault="00C053B0">
            <w:pPr>
              <w:rPr>
                <w:rFonts w:asciiTheme="minorEastAsia" w:eastAsiaTheme="minorEastAsia" w:hAnsiTheme="minorEastAsia" w:cstheme="minorEastAsia"/>
                <w:sz w:val="21"/>
                <w:szCs w:val="21"/>
                <w:lang w:eastAsia="zh-CN"/>
              </w:rPr>
            </w:pPr>
          </w:p>
          <w:p w14:paraId="47ABCFB3"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交替竹法训练</w:t>
            </w:r>
          </w:p>
        </w:tc>
        <w:tc>
          <w:tcPr>
            <w:tcW w:w="623" w:type="dxa"/>
            <w:tcBorders>
              <w:top w:val="single" w:sz="4" w:space="0" w:color="auto"/>
              <w:left w:val="single" w:sz="4" w:space="0" w:color="auto"/>
              <w:bottom w:val="single" w:sz="4" w:space="0" w:color="auto"/>
              <w:right w:val="single" w:sz="4" w:space="0" w:color="auto"/>
            </w:tcBorders>
          </w:tcPr>
          <w:p w14:paraId="254BDF92"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6ACC99D6"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持竹手型的稳定</w:t>
            </w:r>
          </w:p>
          <w:p w14:paraId="4636909E"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击弦位置的强调，音色</w:t>
            </w:r>
          </w:p>
        </w:tc>
        <w:tc>
          <w:tcPr>
            <w:tcW w:w="1357" w:type="dxa"/>
            <w:gridSpan w:val="2"/>
            <w:tcBorders>
              <w:top w:val="single" w:sz="4" w:space="0" w:color="auto"/>
              <w:left w:val="single" w:sz="4" w:space="0" w:color="auto"/>
              <w:bottom w:val="single" w:sz="4" w:space="0" w:color="auto"/>
              <w:right w:val="single" w:sz="4" w:space="0" w:color="auto"/>
            </w:tcBorders>
          </w:tcPr>
          <w:p w14:paraId="3656CA33"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3A97E756"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4E3776F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36F9483"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tcPr>
          <w:p w14:paraId="2AA13072" w14:textId="77777777" w:rsidR="00C053B0" w:rsidRDefault="00C053B0">
            <w:pPr>
              <w:rPr>
                <w:rFonts w:asciiTheme="minorEastAsia" w:eastAsiaTheme="minorEastAsia" w:hAnsiTheme="minorEastAsia" w:cstheme="minorEastAsia"/>
                <w:sz w:val="21"/>
                <w:szCs w:val="21"/>
                <w:lang w:eastAsia="zh-CN"/>
              </w:rPr>
            </w:pPr>
          </w:p>
          <w:p w14:paraId="04CC4A80"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练习曲交替竹法音阶训练</w:t>
            </w:r>
          </w:p>
        </w:tc>
        <w:tc>
          <w:tcPr>
            <w:tcW w:w="623" w:type="dxa"/>
            <w:tcBorders>
              <w:top w:val="single" w:sz="4" w:space="0" w:color="auto"/>
              <w:left w:val="single" w:sz="4" w:space="0" w:color="auto"/>
              <w:bottom w:val="single" w:sz="4" w:space="0" w:color="auto"/>
              <w:right w:val="single" w:sz="4" w:space="0" w:color="auto"/>
            </w:tcBorders>
          </w:tcPr>
          <w:p w14:paraId="2C52D61C"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00ECC033"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掌握持竹的着力点</w:t>
            </w:r>
          </w:p>
          <w:p w14:paraId="159617B5"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提高手指对琴竹的控制能力</w:t>
            </w:r>
          </w:p>
        </w:tc>
        <w:tc>
          <w:tcPr>
            <w:tcW w:w="1357" w:type="dxa"/>
            <w:gridSpan w:val="2"/>
            <w:tcBorders>
              <w:top w:val="single" w:sz="4" w:space="0" w:color="auto"/>
              <w:left w:val="single" w:sz="4" w:space="0" w:color="auto"/>
              <w:bottom w:val="single" w:sz="4" w:space="0" w:color="auto"/>
              <w:right w:val="single" w:sz="4" w:space="0" w:color="auto"/>
            </w:tcBorders>
          </w:tcPr>
          <w:p w14:paraId="3A18308E"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4D0B8699"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2F02930B"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0DCDF31" w14:textId="77777777" w:rsidR="00C053B0" w:rsidRDefault="00FF174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tcPr>
          <w:p w14:paraId="746B2A5F" w14:textId="77777777" w:rsidR="00C053B0" w:rsidRDefault="00C053B0">
            <w:pPr>
              <w:rPr>
                <w:rFonts w:asciiTheme="minorEastAsia" w:eastAsiaTheme="minorEastAsia" w:hAnsiTheme="minorEastAsia" w:cstheme="minorEastAsia"/>
                <w:sz w:val="21"/>
                <w:szCs w:val="21"/>
                <w:lang w:eastAsia="zh-CN"/>
              </w:rPr>
            </w:pPr>
          </w:p>
          <w:p w14:paraId="4E457AF8"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八度分奏音阶训练</w:t>
            </w:r>
          </w:p>
        </w:tc>
        <w:tc>
          <w:tcPr>
            <w:tcW w:w="623" w:type="dxa"/>
            <w:tcBorders>
              <w:top w:val="single" w:sz="4" w:space="0" w:color="auto"/>
              <w:left w:val="single" w:sz="4" w:space="0" w:color="auto"/>
              <w:bottom w:val="single" w:sz="4" w:space="0" w:color="auto"/>
              <w:right w:val="single" w:sz="4" w:space="0" w:color="auto"/>
            </w:tcBorders>
          </w:tcPr>
          <w:p w14:paraId="5A8B4AB1"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2CBD56E5"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保持手型手腕小臂的原有状态</w:t>
            </w:r>
          </w:p>
          <w:p w14:paraId="76BB6CEC"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左右手力度音色平衡</w:t>
            </w:r>
          </w:p>
        </w:tc>
        <w:tc>
          <w:tcPr>
            <w:tcW w:w="1357" w:type="dxa"/>
            <w:gridSpan w:val="2"/>
            <w:tcBorders>
              <w:top w:val="single" w:sz="4" w:space="0" w:color="auto"/>
              <w:left w:val="single" w:sz="4" w:space="0" w:color="auto"/>
              <w:bottom w:val="single" w:sz="4" w:space="0" w:color="auto"/>
              <w:right w:val="single" w:sz="4" w:space="0" w:color="auto"/>
            </w:tcBorders>
          </w:tcPr>
          <w:p w14:paraId="0F4EA2DB"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56CA6E9E"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371536F5"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0CFD934"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0</w:t>
            </w:r>
          </w:p>
        </w:tc>
        <w:tc>
          <w:tcPr>
            <w:tcW w:w="1728" w:type="dxa"/>
            <w:gridSpan w:val="2"/>
            <w:tcBorders>
              <w:top w:val="single" w:sz="4" w:space="0" w:color="auto"/>
              <w:left w:val="single" w:sz="4" w:space="0" w:color="auto"/>
              <w:bottom w:val="single" w:sz="4" w:space="0" w:color="auto"/>
              <w:right w:val="single" w:sz="4" w:space="0" w:color="auto"/>
            </w:tcBorders>
          </w:tcPr>
          <w:p w14:paraId="10CC48F4"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八度齐竹音阶训练</w:t>
            </w:r>
          </w:p>
        </w:tc>
        <w:tc>
          <w:tcPr>
            <w:tcW w:w="623" w:type="dxa"/>
            <w:tcBorders>
              <w:top w:val="single" w:sz="4" w:space="0" w:color="auto"/>
              <w:left w:val="single" w:sz="4" w:space="0" w:color="auto"/>
              <w:bottom w:val="single" w:sz="4" w:space="0" w:color="auto"/>
              <w:right w:val="single" w:sz="4" w:space="0" w:color="auto"/>
            </w:tcBorders>
          </w:tcPr>
          <w:p w14:paraId="081780CD"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08B4E8E1"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动作幅度的整齐</w:t>
            </w:r>
          </w:p>
          <w:p w14:paraId="1F56C041"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击弦，触弦，力度音色的统一</w:t>
            </w:r>
          </w:p>
        </w:tc>
        <w:tc>
          <w:tcPr>
            <w:tcW w:w="1357" w:type="dxa"/>
            <w:gridSpan w:val="2"/>
            <w:tcBorders>
              <w:top w:val="single" w:sz="4" w:space="0" w:color="auto"/>
              <w:left w:val="single" w:sz="4" w:space="0" w:color="auto"/>
              <w:bottom w:val="single" w:sz="4" w:space="0" w:color="auto"/>
              <w:right w:val="single" w:sz="4" w:space="0" w:color="auto"/>
            </w:tcBorders>
          </w:tcPr>
          <w:p w14:paraId="5E1A4026"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301BD709"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2FF32482"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3EA21CE"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1</w:t>
            </w:r>
          </w:p>
        </w:tc>
        <w:tc>
          <w:tcPr>
            <w:tcW w:w="1728" w:type="dxa"/>
            <w:gridSpan w:val="2"/>
            <w:tcBorders>
              <w:top w:val="single" w:sz="4" w:space="0" w:color="auto"/>
              <w:left w:val="single" w:sz="4" w:space="0" w:color="auto"/>
              <w:bottom w:val="single" w:sz="4" w:space="0" w:color="auto"/>
              <w:right w:val="single" w:sz="4" w:space="0" w:color="auto"/>
            </w:tcBorders>
          </w:tcPr>
          <w:p w14:paraId="081FBCA6"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交替竹法分解和弦训练</w:t>
            </w:r>
          </w:p>
        </w:tc>
        <w:tc>
          <w:tcPr>
            <w:tcW w:w="623" w:type="dxa"/>
            <w:tcBorders>
              <w:top w:val="single" w:sz="4" w:space="0" w:color="auto"/>
              <w:left w:val="single" w:sz="4" w:space="0" w:color="auto"/>
              <w:bottom w:val="single" w:sz="4" w:space="0" w:color="auto"/>
              <w:right w:val="single" w:sz="4" w:space="0" w:color="auto"/>
            </w:tcBorders>
          </w:tcPr>
          <w:p w14:paraId="4494D37E"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1C82628A"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保持肩，大小臂的灵活放松</w:t>
            </w:r>
          </w:p>
          <w:p w14:paraId="510B12D6"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lastRenderedPageBreak/>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保持正确的持竹方向</w:t>
            </w:r>
          </w:p>
        </w:tc>
        <w:tc>
          <w:tcPr>
            <w:tcW w:w="1357" w:type="dxa"/>
            <w:gridSpan w:val="2"/>
            <w:tcBorders>
              <w:top w:val="single" w:sz="4" w:space="0" w:color="auto"/>
              <w:left w:val="single" w:sz="4" w:space="0" w:color="auto"/>
              <w:bottom w:val="single" w:sz="4" w:space="0" w:color="auto"/>
              <w:right w:val="single" w:sz="4" w:space="0" w:color="auto"/>
            </w:tcBorders>
          </w:tcPr>
          <w:p w14:paraId="30DE7941"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lastRenderedPageBreak/>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61DE8076"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65C9FD53"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DCC4973"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lastRenderedPageBreak/>
              <w:t>1</w:t>
            </w:r>
            <w:r>
              <w:rPr>
                <w:rFonts w:asciiTheme="minorEastAsia" w:eastAsiaTheme="minorEastAsia" w:hAnsiTheme="minorEastAsia" w:cstheme="minorEastAsia" w:hint="eastAsia"/>
                <w:sz w:val="21"/>
                <w:szCs w:val="21"/>
                <w:lang w:eastAsia="zh-CN"/>
              </w:rPr>
              <w:t>2</w:t>
            </w:r>
          </w:p>
        </w:tc>
        <w:tc>
          <w:tcPr>
            <w:tcW w:w="1728" w:type="dxa"/>
            <w:gridSpan w:val="2"/>
            <w:tcBorders>
              <w:top w:val="single" w:sz="4" w:space="0" w:color="auto"/>
              <w:left w:val="single" w:sz="4" w:space="0" w:color="auto"/>
              <w:bottom w:val="single" w:sz="4" w:space="0" w:color="auto"/>
              <w:right w:val="single" w:sz="4" w:space="0" w:color="auto"/>
            </w:tcBorders>
          </w:tcPr>
          <w:p w14:paraId="412A796C"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练习曲训练《紫竹调》</w:t>
            </w:r>
          </w:p>
        </w:tc>
        <w:tc>
          <w:tcPr>
            <w:tcW w:w="623" w:type="dxa"/>
            <w:tcBorders>
              <w:top w:val="single" w:sz="4" w:space="0" w:color="auto"/>
              <w:left w:val="single" w:sz="4" w:space="0" w:color="auto"/>
              <w:bottom w:val="single" w:sz="4" w:space="0" w:color="auto"/>
              <w:right w:val="single" w:sz="4" w:space="0" w:color="auto"/>
            </w:tcBorders>
          </w:tcPr>
          <w:p w14:paraId="15810A5D"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12775B5E"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前八后十六音型竹法，两手力度均衡</w:t>
            </w:r>
          </w:p>
          <w:p w14:paraId="07F8E6DD"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击弦准确流畅</w:t>
            </w:r>
          </w:p>
        </w:tc>
        <w:tc>
          <w:tcPr>
            <w:tcW w:w="1357" w:type="dxa"/>
            <w:gridSpan w:val="2"/>
            <w:tcBorders>
              <w:top w:val="single" w:sz="4" w:space="0" w:color="auto"/>
              <w:left w:val="single" w:sz="4" w:space="0" w:color="auto"/>
              <w:bottom w:val="single" w:sz="4" w:space="0" w:color="auto"/>
              <w:right w:val="single" w:sz="4" w:space="0" w:color="auto"/>
            </w:tcBorders>
          </w:tcPr>
          <w:p w14:paraId="72BD6B39"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67C759B9"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519A7635"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108414E" w14:textId="77777777" w:rsidR="00C053B0" w:rsidRDefault="00FF174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3</w:t>
            </w:r>
          </w:p>
        </w:tc>
        <w:tc>
          <w:tcPr>
            <w:tcW w:w="1728" w:type="dxa"/>
            <w:gridSpan w:val="2"/>
            <w:tcBorders>
              <w:top w:val="single" w:sz="4" w:space="0" w:color="auto"/>
              <w:left w:val="single" w:sz="4" w:space="0" w:color="auto"/>
              <w:bottom w:val="single" w:sz="4" w:space="0" w:color="auto"/>
              <w:right w:val="single" w:sz="4" w:space="0" w:color="auto"/>
            </w:tcBorders>
          </w:tcPr>
          <w:p w14:paraId="04BE133F"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衬音与座音训练</w:t>
            </w:r>
          </w:p>
        </w:tc>
        <w:tc>
          <w:tcPr>
            <w:tcW w:w="623" w:type="dxa"/>
            <w:tcBorders>
              <w:top w:val="single" w:sz="4" w:space="0" w:color="auto"/>
              <w:left w:val="single" w:sz="4" w:space="0" w:color="auto"/>
              <w:bottom w:val="single" w:sz="4" w:space="0" w:color="auto"/>
              <w:right w:val="single" w:sz="4" w:space="0" w:color="auto"/>
            </w:tcBorders>
          </w:tcPr>
          <w:p w14:paraId="0AF51D6C"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8768149"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发音坚实富于弹性</w:t>
            </w:r>
          </w:p>
          <w:p w14:paraId="754AD18A"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手形的稳定</w:t>
            </w:r>
          </w:p>
        </w:tc>
        <w:tc>
          <w:tcPr>
            <w:tcW w:w="1357" w:type="dxa"/>
            <w:gridSpan w:val="2"/>
            <w:tcBorders>
              <w:top w:val="single" w:sz="4" w:space="0" w:color="auto"/>
              <w:left w:val="single" w:sz="4" w:space="0" w:color="auto"/>
              <w:bottom w:val="single" w:sz="4" w:space="0" w:color="auto"/>
              <w:right w:val="single" w:sz="4" w:space="0" w:color="auto"/>
            </w:tcBorders>
          </w:tcPr>
          <w:p w14:paraId="52559D6F"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3985805E"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w:t>
            </w:r>
            <w:proofErr w:type="spellEnd"/>
            <w:r>
              <w:rPr>
                <w:rFonts w:asciiTheme="minorEastAsia" w:eastAsiaTheme="minorEastAsia" w:hAnsiTheme="minorEastAsia" w:cstheme="minorEastAsia" w:hint="eastAsia"/>
                <w:sz w:val="21"/>
                <w:szCs w:val="21"/>
                <w:lang w:eastAsia="zh-CN"/>
              </w:rPr>
              <w:t>练习</w:t>
            </w:r>
          </w:p>
        </w:tc>
      </w:tr>
      <w:tr w:rsidR="00C053B0" w14:paraId="06BC2BC3"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2DB5A3D9" w14:textId="77777777" w:rsidR="00C053B0" w:rsidRDefault="00FF174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4</w:t>
            </w:r>
          </w:p>
        </w:tc>
        <w:tc>
          <w:tcPr>
            <w:tcW w:w="1728" w:type="dxa"/>
            <w:gridSpan w:val="2"/>
            <w:tcBorders>
              <w:top w:val="single" w:sz="4" w:space="0" w:color="auto"/>
              <w:left w:val="single" w:sz="4" w:space="0" w:color="auto"/>
              <w:bottom w:val="single" w:sz="4" w:space="0" w:color="auto"/>
              <w:right w:val="single" w:sz="4" w:space="0" w:color="auto"/>
            </w:tcBorders>
          </w:tcPr>
          <w:p w14:paraId="2C5B9872"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练习曲训练《金蛇狂舞》</w:t>
            </w:r>
          </w:p>
        </w:tc>
        <w:tc>
          <w:tcPr>
            <w:tcW w:w="623" w:type="dxa"/>
            <w:tcBorders>
              <w:top w:val="single" w:sz="4" w:space="0" w:color="auto"/>
              <w:left w:val="single" w:sz="4" w:space="0" w:color="auto"/>
              <w:bottom w:val="single" w:sz="4" w:space="0" w:color="auto"/>
              <w:right w:val="single" w:sz="4" w:space="0" w:color="auto"/>
            </w:tcBorders>
          </w:tcPr>
          <w:p w14:paraId="50F4145F"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3EBE5AE0"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击弦部位准确</w:t>
            </w:r>
          </w:p>
          <w:p w14:paraId="27B11F77"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手形的稳定，提高手指对琴竹的控制。</w:t>
            </w:r>
          </w:p>
        </w:tc>
        <w:tc>
          <w:tcPr>
            <w:tcW w:w="1357" w:type="dxa"/>
            <w:gridSpan w:val="2"/>
            <w:tcBorders>
              <w:top w:val="single" w:sz="4" w:space="0" w:color="auto"/>
              <w:left w:val="single" w:sz="4" w:space="0" w:color="auto"/>
              <w:bottom w:val="single" w:sz="4" w:space="0" w:color="auto"/>
              <w:right w:val="single" w:sz="4" w:space="0" w:color="auto"/>
            </w:tcBorders>
          </w:tcPr>
          <w:p w14:paraId="5110D4C6"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0DBF80C8"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课下布置乐谱练习</w:t>
            </w:r>
            <w:proofErr w:type="spellEnd"/>
          </w:p>
        </w:tc>
      </w:tr>
      <w:tr w:rsidR="00C053B0" w14:paraId="4ECE6F6F"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BE786AB" w14:textId="77777777" w:rsidR="00C053B0" w:rsidRDefault="00FF174B">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15</w:t>
            </w:r>
          </w:p>
        </w:tc>
        <w:tc>
          <w:tcPr>
            <w:tcW w:w="1728" w:type="dxa"/>
            <w:gridSpan w:val="2"/>
            <w:tcBorders>
              <w:top w:val="single" w:sz="4" w:space="0" w:color="auto"/>
              <w:left w:val="single" w:sz="4" w:space="0" w:color="auto"/>
              <w:bottom w:val="single" w:sz="4" w:space="0" w:color="auto"/>
              <w:right w:val="single" w:sz="4" w:space="0" w:color="auto"/>
            </w:tcBorders>
          </w:tcPr>
          <w:p w14:paraId="7C263C1D"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练习曲训练《拖拉机来了》</w:t>
            </w:r>
          </w:p>
        </w:tc>
        <w:tc>
          <w:tcPr>
            <w:tcW w:w="623" w:type="dxa"/>
            <w:tcBorders>
              <w:top w:val="single" w:sz="4" w:space="0" w:color="auto"/>
              <w:left w:val="single" w:sz="4" w:space="0" w:color="auto"/>
              <w:bottom w:val="single" w:sz="4" w:space="0" w:color="auto"/>
              <w:right w:val="single" w:sz="4" w:space="0" w:color="auto"/>
            </w:tcBorders>
          </w:tcPr>
          <w:p w14:paraId="61DD1740"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9D1CFAF"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重点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综合竹法练习</w:t>
            </w:r>
          </w:p>
          <w:p w14:paraId="011959D3" w14:textId="77777777" w:rsidR="00C053B0" w:rsidRDefault="00FF174B">
            <w:pPr>
              <w:spacing w:line="380" w:lineRule="exac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要点</w:t>
            </w:r>
            <w:proofErr w:type="spellEnd"/>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掌握持竹的着力点，巩固手腕动作。</w:t>
            </w:r>
          </w:p>
        </w:tc>
        <w:tc>
          <w:tcPr>
            <w:tcW w:w="1357" w:type="dxa"/>
            <w:gridSpan w:val="2"/>
            <w:tcBorders>
              <w:top w:val="single" w:sz="4" w:space="0" w:color="auto"/>
              <w:left w:val="single" w:sz="4" w:space="0" w:color="auto"/>
              <w:bottom w:val="single" w:sz="4" w:space="0" w:color="auto"/>
              <w:right w:val="single" w:sz="4" w:space="0" w:color="auto"/>
            </w:tcBorders>
          </w:tcPr>
          <w:p w14:paraId="4497A0D6"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0801F987"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练习</w:t>
            </w:r>
          </w:p>
        </w:tc>
      </w:tr>
      <w:tr w:rsidR="00C053B0" w14:paraId="2163832F"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095C26C" w14:textId="77777777" w:rsidR="00C053B0" w:rsidRDefault="00FF174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6</w:t>
            </w:r>
          </w:p>
        </w:tc>
        <w:tc>
          <w:tcPr>
            <w:tcW w:w="1728" w:type="dxa"/>
            <w:gridSpan w:val="2"/>
            <w:tcBorders>
              <w:top w:val="single" w:sz="4" w:space="0" w:color="auto"/>
              <w:left w:val="single" w:sz="4" w:space="0" w:color="auto"/>
              <w:bottom w:val="single" w:sz="4" w:space="0" w:color="auto"/>
              <w:right w:val="single" w:sz="4" w:space="0" w:color="auto"/>
            </w:tcBorders>
          </w:tcPr>
          <w:p w14:paraId="6C50A5EA"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考试曲复习</w:t>
            </w:r>
            <w:proofErr w:type="spellEnd"/>
            <w:r>
              <w:rPr>
                <w:rFonts w:asciiTheme="minorEastAsia" w:eastAsiaTheme="minorEastAsia" w:hAnsiTheme="minorEastAsia" w:cstheme="minorEastAsia" w:hint="eastAsia"/>
                <w:sz w:val="21"/>
                <w:szCs w:val="21"/>
                <w:lang w:eastAsia="zh-CN"/>
              </w:rPr>
              <w:t>《拖拉机来了》</w:t>
            </w:r>
          </w:p>
        </w:tc>
        <w:tc>
          <w:tcPr>
            <w:tcW w:w="623" w:type="dxa"/>
            <w:tcBorders>
              <w:top w:val="single" w:sz="4" w:space="0" w:color="auto"/>
              <w:left w:val="single" w:sz="4" w:space="0" w:color="auto"/>
              <w:bottom w:val="single" w:sz="4" w:space="0" w:color="auto"/>
              <w:right w:val="single" w:sz="4" w:space="0" w:color="auto"/>
            </w:tcBorders>
          </w:tcPr>
          <w:p w14:paraId="6CF9E56F" w14:textId="77777777" w:rsidR="00C053B0" w:rsidRDefault="00FF174B">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tcPr>
          <w:p w14:paraId="49E3D506"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考试曲复习</w:t>
            </w:r>
            <w:proofErr w:type="spellEnd"/>
          </w:p>
        </w:tc>
        <w:tc>
          <w:tcPr>
            <w:tcW w:w="1357" w:type="dxa"/>
            <w:gridSpan w:val="2"/>
            <w:tcBorders>
              <w:top w:val="single" w:sz="4" w:space="0" w:color="auto"/>
              <w:left w:val="single" w:sz="4" w:space="0" w:color="auto"/>
              <w:bottom w:val="single" w:sz="4" w:space="0" w:color="auto"/>
              <w:right w:val="single" w:sz="4" w:space="0" w:color="auto"/>
            </w:tcBorders>
          </w:tcPr>
          <w:p w14:paraId="44703134"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课堂讲授</w:t>
            </w:r>
            <w:proofErr w:type="spellEnd"/>
            <w:r>
              <w:rPr>
                <w:rFonts w:asciiTheme="minorEastAsia" w:eastAsiaTheme="minorEastAsia" w:hAnsiTheme="minorEastAsia" w:cstheme="minorEastAsia" w:hint="eastAsia"/>
                <w:sz w:val="21"/>
                <w:szCs w:val="21"/>
                <w:lang w:eastAsia="zh-CN"/>
              </w:rPr>
              <w:t>一对多</w:t>
            </w:r>
          </w:p>
        </w:tc>
        <w:tc>
          <w:tcPr>
            <w:tcW w:w="1093" w:type="dxa"/>
            <w:tcBorders>
              <w:top w:val="single" w:sz="4" w:space="0" w:color="auto"/>
              <w:left w:val="single" w:sz="4" w:space="0" w:color="auto"/>
              <w:bottom w:val="single" w:sz="4" w:space="0" w:color="auto"/>
              <w:right w:val="single" w:sz="4" w:space="0" w:color="auto"/>
            </w:tcBorders>
          </w:tcPr>
          <w:p w14:paraId="1F1C728E" w14:textId="77777777" w:rsidR="00C053B0" w:rsidRDefault="00FF174B">
            <w:pP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练习</w:t>
            </w:r>
            <w:proofErr w:type="spellEnd"/>
          </w:p>
        </w:tc>
      </w:tr>
      <w:tr w:rsidR="00C053B0" w14:paraId="76FBA168" w14:textId="77777777">
        <w:trPr>
          <w:trHeight w:val="340"/>
          <w:jc w:val="center"/>
        </w:trPr>
        <w:tc>
          <w:tcPr>
            <w:tcW w:w="2376" w:type="dxa"/>
            <w:gridSpan w:val="3"/>
            <w:tcBorders>
              <w:top w:val="single" w:sz="4" w:space="0" w:color="auto"/>
            </w:tcBorders>
            <w:vAlign w:val="center"/>
          </w:tcPr>
          <w:p w14:paraId="01AC7480" w14:textId="77777777" w:rsidR="00C053B0" w:rsidRDefault="00FF174B">
            <w:pPr>
              <w:jc w:val="center"/>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合计</w:t>
            </w:r>
            <w:proofErr w:type="spellEnd"/>
          </w:p>
        </w:tc>
        <w:tc>
          <w:tcPr>
            <w:tcW w:w="623" w:type="dxa"/>
            <w:tcBorders>
              <w:top w:val="single" w:sz="4" w:space="0" w:color="auto"/>
            </w:tcBorders>
          </w:tcPr>
          <w:p w14:paraId="4FFDFE7B" w14:textId="77777777" w:rsidR="00C053B0" w:rsidRDefault="00FF174B">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6</w:t>
            </w:r>
          </w:p>
        </w:tc>
        <w:tc>
          <w:tcPr>
            <w:tcW w:w="3952" w:type="dxa"/>
            <w:gridSpan w:val="3"/>
            <w:tcBorders>
              <w:top w:val="single" w:sz="4" w:space="0" w:color="auto"/>
            </w:tcBorders>
          </w:tcPr>
          <w:p w14:paraId="5E18A66D" w14:textId="77777777" w:rsidR="00C053B0" w:rsidRDefault="00C053B0">
            <w:pPr>
              <w:rPr>
                <w:rFonts w:asciiTheme="minorEastAsia" w:eastAsiaTheme="minorEastAsia" w:hAnsiTheme="minorEastAsia" w:cstheme="minorEastAsia"/>
                <w:sz w:val="21"/>
                <w:szCs w:val="21"/>
              </w:rPr>
            </w:pPr>
          </w:p>
        </w:tc>
        <w:tc>
          <w:tcPr>
            <w:tcW w:w="1357" w:type="dxa"/>
            <w:gridSpan w:val="2"/>
            <w:tcBorders>
              <w:top w:val="single" w:sz="4" w:space="0" w:color="auto"/>
            </w:tcBorders>
          </w:tcPr>
          <w:p w14:paraId="72B58A19" w14:textId="77777777" w:rsidR="00C053B0" w:rsidRDefault="00C053B0">
            <w:pPr>
              <w:rPr>
                <w:rFonts w:asciiTheme="minorEastAsia" w:eastAsiaTheme="minorEastAsia" w:hAnsiTheme="minorEastAsia" w:cstheme="minorEastAsia"/>
                <w:sz w:val="21"/>
                <w:szCs w:val="21"/>
              </w:rPr>
            </w:pPr>
          </w:p>
        </w:tc>
        <w:tc>
          <w:tcPr>
            <w:tcW w:w="1093" w:type="dxa"/>
            <w:tcBorders>
              <w:top w:val="single" w:sz="4" w:space="0" w:color="auto"/>
            </w:tcBorders>
          </w:tcPr>
          <w:p w14:paraId="397FCD81" w14:textId="77777777" w:rsidR="00C053B0" w:rsidRDefault="00C053B0">
            <w:pPr>
              <w:rPr>
                <w:rFonts w:asciiTheme="minorEastAsia" w:eastAsiaTheme="minorEastAsia" w:hAnsiTheme="minorEastAsia" w:cstheme="minorEastAsia"/>
                <w:sz w:val="21"/>
                <w:szCs w:val="21"/>
              </w:rPr>
            </w:pPr>
          </w:p>
        </w:tc>
      </w:tr>
      <w:tr w:rsidR="00C053B0" w14:paraId="006C5E8A" w14:textId="77777777">
        <w:trPr>
          <w:trHeight w:val="340"/>
          <w:jc w:val="center"/>
        </w:trPr>
        <w:tc>
          <w:tcPr>
            <w:tcW w:w="9401" w:type="dxa"/>
            <w:gridSpan w:val="10"/>
            <w:shd w:val="clear" w:color="auto" w:fill="C0C0C0"/>
            <w:vAlign w:val="center"/>
          </w:tcPr>
          <w:p w14:paraId="2E6C00ED" w14:textId="77777777" w:rsidR="00C053B0" w:rsidRDefault="00FF174B">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成绩评定方法及标准</w:t>
            </w:r>
          </w:p>
        </w:tc>
      </w:tr>
      <w:tr w:rsidR="00C053B0" w14:paraId="7F5716CC" w14:textId="77777777">
        <w:trPr>
          <w:trHeight w:val="340"/>
          <w:jc w:val="center"/>
        </w:trPr>
        <w:tc>
          <w:tcPr>
            <w:tcW w:w="2007" w:type="dxa"/>
            <w:gridSpan w:val="2"/>
            <w:vAlign w:val="center"/>
          </w:tcPr>
          <w:p w14:paraId="587390D3" w14:textId="77777777" w:rsidR="00C053B0" w:rsidRDefault="00FF174B">
            <w:pPr>
              <w:snapToGrid w:val="0"/>
              <w:spacing w:after="0" w:line="0" w:lineRule="atLeast"/>
              <w:jc w:val="center"/>
              <w:rPr>
                <w:rFonts w:asciiTheme="minorEastAsia" w:eastAsiaTheme="minorEastAsia" w:hAnsiTheme="minorEastAsia" w:cstheme="minorEastAsia"/>
                <w:b/>
                <w:sz w:val="21"/>
                <w:szCs w:val="21"/>
                <w:lang w:eastAsia="zh-CN"/>
              </w:rPr>
            </w:pPr>
            <w:proofErr w:type="spellStart"/>
            <w:r>
              <w:rPr>
                <w:rFonts w:asciiTheme="minorEastAsia" w:eastAsiaTheme="minorEastAsia" w:hAnsiTheme="minorEastAsia" w:cstheme="minorEastAsia" w:hint="eastAsia"/>
                <w:b/>
                <w:sz w:val="21"/>
                <w:szCs w:val="21"/>
              </w:rPr>
              <w:t>考核</w:t>
            </w:r>
            <w:proofErr w:type="spellEnd"/>
            <w:r>
              <w:rPr>
                <w:rFonts w:asciiTheme="minorEastAsia" w:eastAsiaTheme="minorEastAsia" w:hAnsiTheme="minorEastAsia" w:cstheme="minorEastAsia" w:hint="eastAsia"/>
                <w:b/>
                <w:sz w:val="21"/>
                <w:szCs w:val="21"/>
                <w:lang w:eastAsia="zh-CN"/>
              </w:rPr>
              <w:t>形式</w:t>
            </w:r>
          </w:p>
        </w:tc>
        <w:tc>
          <w:tcPr>
            <w:tcW w:w="5811" w:type="dxa"/>
            <w:gridSpan w:val="6"/>
            <w:vAlign w:val="center"/>
          </w:tcPr>
          <w:p w14:paraId="6487CD70" w14:textId="77777777" w:rsidR="00C053B0" w:rsidRDefault="00FF174B">
            <w:pPr>
              <w:snapToGrid w:val="0"/>
              <w:spacing w:after="0" w:line="0" w:lineRule="atLeast"/>
              <w:ind w:left="180"/>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评价标准</w:t>
            </w:r>
            <w:proofErr w:type="spellEnd"/>
          </w:p>
        </w:tc>
        <w:tc>
          <w:tcPr>
            <w:tcW w:w="1583" w:type="dxa"/>
            <w:gridSpan w:val="2"/>
            <w:vAlign w:val="center"/>
          </w:tcPr>
          <w:p w14:paraId="48E11E60" w14:textId="77777777" w:rsidR="00C053B0" w:rsidRDefault="00FF174B">
            <w:pPr>
              <w:snapToGrid w:val="0"/>
              <w:spacing w:after="0" w:line="0" w:lineRule="atLeast"/>
              <w:ind w:left="180"/>
              <w:jc w:val="center"/>
              <w:rPr>
                <w:rFonts w:asciiTheme="minorEastAsia" w:eastAsiaTheme="minorEastAsia" w:hAnsiTheme="minorEastAsia" w:cstheme="minorEastAsia"/>
                <w:b/>
                <w:sz w:val="21"/>
                <w:szCs w:val="21"/>
              </w:rPr>
            </w:pPr>
            <w:proofErr w:type="spellStart"/>
            <w:r>
              <w:rPr>
                <w:rFonts w:asciiTheme="minorEastAsia" w:eastAsiaTheme="minorEastAsia" w:hAnsiTheme="minorEastAsia" w:cstheme="minorEastAsia" w:hint="eastAsia"/>
                <w:b/>
                <w:sz w:val="21"/>
                <w:szCs w:val="21"/>
              </w:rPr>
              <w:t>权重</w:t>
            </w:r>
            <w:proofErr w:type="spellEnd"/>
          </w:p>
        </w:tc>
      </w:tr>
      <w:tr w:rsidR="00C053B0" w14:paraId="502FED52" w14:textId="77777777">
        <w:trPr>
          <w:trHeight w:val="340"/>
          <w:jc w:val="center"/>
        </w:trPr>
        <w:tc>
          <w:tcPr>
            <w:tcW w:w="2007" w:type="dxa"/>
            <w:gridSpan w:val="2"/>
            <w:vAlign w:val="center"/>
          </w:tcPr>
          <w:p w14:paraId="4B128CB7" w14:textId="77777777" w:rsidR="00C053B0" w:rsidRDefault="00FF174B">
            <w:pPr>
              <w:snapToGrid w:val="0"/>
              <w:spacing w:after="0" w:line="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平时成绩：</w:t>
            </w:r>
          </w:p>
        </w:tc>
        <w:tc>
          <w:tcPr>
            <w:tcW w:w="5811" w:type="dxa"/>
            <w:gridSpan w:val="6"/>
            <w:vAlign w:val="center"/>
          </w:tcPr>
          <w:p w14:paraId="21AD2505" w14:textId="77777777" w:rsidR="00C053B0" w:rsidRDefault="00FF174B">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到堂情况</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不得无故缺席</w:t>
            </w:r>
            <w:proofErr w:type="spellEnd"/>
            <w:r>
              <w:rPr>
                <w:rFonts w:asciiTheme="minorEastAsia" w:eastAsiaTheme="minorEastAsia" w:hAnsiTheme="minorEastAsia" w:cstheme="minorEastAsia" w:hint="eastAsia"/>
                <w:sz w:val="21"/>
                <w:szCs w:val="21"/>
              </w:rPr>
              <w:t>。</w:t>
            </w:r>
          </w:p>
        </w:tc>
        <w:tc>
          <w:tcPr>
            <w:tcW w:w="1583" w:type="dxa"/>
            <w:gridSpan w:val="2"/>
            <w:vAlign w:val="center"/>
          </w:tcPr>
          <w:p w14:paraId="0A71F0CF" w14:textId="77777777" w:rsidR="00C053B0" w:rsidRDefault="00FF174B">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C053B0" w14:paraId="1D2307D1" w14:textId="77777777">
        <w:trPr>
          <w:trHeight w:val="340"/>
          <w:jc w:val="center"/>
        </w:trPr>
        <w:tc>
          <w:tcPr>
            <w:tcW w:w="2007" w:type="dxa"/>
            <w:gridSpan w:val="2"/>
            <w:vAlign w:val="center"/>
          </w:tcPr>
          <w:p w14:paraId="59B03E80" w14:textId="77777777" w:rsidR="00C053B0" w:rsidRDefault="00C053B0">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595A9AED" w14:textId="77777777" w:rsidR="00C053B0" w:rsidRDefault="00FF174B">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2.</w:t>
            </w:r>
            <w:r>
              <w:rPr>
                <w:rFonts w:asciiTheme="minorEastAsia" w:eastAsiaTheme="minorEastAsia" w:hAnsiTheme="minorEastAsia" w:cstheme="minorEastAsia" w:hint="eastAsia"/>
                <w:sz w:val="21"/>
                <w:szCs w:val="21"/>
              </w:rPr>
              <w:t>课堂讨论</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有不懂的地方及时提出，进行全面的讨论</w:t>
            </w:r>
            <w:proofErr w:type="spellEnd"/>
            <w:r>
              <w:rPr>
                <w:rFonts w:asciiTheme="minorEastAsia" w:eastAsiaTheme="minorEastAsia" w:hAnsiTheme="minorEastAsia" w:cstheme="minorEastAsia" w:hint="eastAsia"/>
                <w:sz w:val="21"/>
                <w:szCs w:val="21"/>
              </w:rPr>
              <w:t>。</w:t>
            </w:r>
          </w:p>
        </w:tc>
        <w:tc>
          <w:tcPr>
            <w:tcW w:w="1583" w:type="dxa"/>
            <w:gridSpan w:val="2"/>
            <w:vMerge w:val="restart"/>
            <w:vAlign w:val="center"/>
          </w:tcPr>
          <w:p w14:paraId="03F65B8E" w14:textId="77777777" w:rsidR="00C053B0" w:rsidRDefault="00FF174B">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C053B0" w14:paraId="0622B8D8" w14:textId="77777777">
        <w:trPr>
          <w:trHeight w:val="340"/>
          <w:jc w:val="center"/>
        </w:trPr>
        <w:tc>
          <w:tcPr>
            <w:tcW w:w="2007" w:type="dxa"/>
            <w:gridSpan w:val="2"/>
            <w:vAlign w:val="center"/>
          </w:tcPr>
          <w:p w14:paraId="63EF9D5D" w14:textId="77777777" w:rsidR="00C053B0" w:rsidRDefault="00C053B0">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7A74DAB7" w14:textId="77777777" w:rsidR="00C053B0" w:rsidRDefault="00FF174B">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3.</w:t>
            </w:r>
            <w:r>
              <w:rPr>
                <w:rFonts w:asciiTheme="minorEastAsia" w:eastAsiaTheme="minorEastAsia" w:hAnsiTheme="minorEastAsia" w:cstheme="minorEastAsia" w:hint="eastAsia"/>
                <w:sz w:val="21"/>
                <w:szCs w:val="21"/>
              </w:rPr>
              <w:t>完成作业</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作品须以完整流畅、熟练、节奏准确及演奏方法准确正确的形式进行回课</w:t>
            </w:r>
            <w:proofErr w:type="spellEnd"/>
            <w:r>
              <w:rPr>
                <w:rFonts w:asciiTheme="minorEastAsia" w:eastAsiaTheme="minorEastAsia" w:hAnsiTheme="minorEastAsia" w:cstheme="minorEastAsia" w:hint="eastAsia"/>
                <w:sz w:val="21"/>
                <w:szCs w:val="21"/>
              </w:rPr>
              <w:t>。</w:t>
            </w:r>
          </w:p>
        </w:tc>
        <w:tc>
          <w:tcPr>
            <w:tcW w:w="1583" w:type="dxa"/>
            <w:gridSpan w:val="2"/>
            <w:vMerge/>
            <w:vAlign w:val="center"/>
          </w:tcPr>
          <w:p w14:paraId="6FF787D4" w14:textId="77777777" w:rsidR="00C053B0" w:rsidRDefault="00C053B0">
            <w:pPr>
              <w:snapToGrid w:val="0"/>
              <w:spacing w:after="0" w:line="0" w:lineRule="atLeast"/>
              <w:ind w:left="180"/>
              <w:rPr>
                <w:rFonts w:asciiTheme="minorEastAsia" w:eastAsiaTheme="minorEastAsia" w:hAnsiTheme="minorEastAsia" w:cstheme="minorEastAsia"/>
                <w:sz w:val="21"/>
                <w:szCs w:val="21"/>
              </w:rPr>
            </w:pPr>
          </w:p>
        </w:tc>
      </w:tr>
      <w:tr w:rsidR="00C053B0" w14:paraId="76D2693B" w14:textId="77777777">
        <w:trPr>
          <w:trHeight w:val="340"/>
          <w:jc w:val="center"/>
        </w:trPr>
        <w:tc>
          <w:tcPr>
            <w:tcW w:w="2007" w:type="dxa"/>
            <w:gridSpan w:val="2"/>
            <w:vAlign w:val="center"/>
          </w:tcPr>
          <w:p w14:paraId="7D19EE70" w14:textId="77777777" w:rsidR="00C053B0" w:rsidRDefault="00C053B0">
            <w:pPr>
              <w:snapToGrid w:val="0"/>
              <w:spacing w:after="0" w:line="0" w:lineRule="atLeast"/>
              <w:rPr>
                <w:rFonts w:asciiTheme="minorEastAsia" w:eastAsiaTheme="minorEastAsia" w:hAnsiTheme="minorEastAsia" w:cstheme="minorEastAsia"/>
                <w:sz w:val="21"/>
                <w:szCs w:val="21"/>
              </w:rPr>
            </w:pPr>
          </w:p>
        </w:tc>
        <w:tc>
          <w:tcPr>
            <w:tcW w:w="5811" w:type="dxa"/>
            <w:gridSpan w:val="6"/>
            <w:shd w:val="clear" w:color="auto" w:fill="auto"/>
          </w:tcPr>
          <w:p w14:paraId="66DD32D3" w14:textId="77777777" w:rsidR="00C053B0" w:rsidRDefault="00FF174B">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4.</w:t>
            </w:r>
            <w:r>
              <w:rPr>
                <w:rFonts w:asciiTheme="minorEastAsia" w:eastAsiaTheme="minorEastAsia" w:hAnsiTheme="minorEastAsia" w:cstheme="minorEastAsia" w:hint="eastAsia"/>
                <w:sz w:val="21"/>
                <w:szCs w:val="21"/>
              </w:rPr>
              <w:t>实训</w:t>
            </w:r>
            <w:r>
              <w:rPr>
                <w:rFonts w:asciiTheme="minorEastAsia" w:eastAsiaTheme="minorEastAsia" w:hAnsiTheme="minorEastAsia" w:cstheme="minorEastAsia" w:hint="eastAsia"/>
                <w:sz w:val="21"/>
                <w:szCs w:val="21"/>
                <w:lang w:eastAsia="zh-CN"/>
              </w:rPr>
              <w:t>：</w:t>
            </w:r>
            <w:proofErr w:type="spellStart"/>
            <w:r>
              <w:rPr>
                <w:rFonts w:asciiTheme="minorEastAsia" w:eastAsiaTheme="minorEastAsia" w:hAnsiTheme="minorEastAsia" w:cstheme="minorEastAsia" w:hint="eastAsia"/>
                <w:sz w:val="21"/>
                <w:szCs w:val="21"/>
              </w:rPr>
              <w:t>认真、积极参与的态度</w:t>
            </w:r>
            <w:proofErr w:type="spellEnd"/>
            <w:r>
              <w:rPr>
                <w:rFonts w:asciiTheme="minorEastAsia" w:eastAsiaTheme="minorEastAsia" w:hAnsiTheme="minorEastAsia" w:cstheme="minorEastAsia" w:hint="eastAsia"/>
                <w:sz w:val="21"/>
                <w:szCs w:val="21"/>
              </w:rPr>
              <w:t>。</w:t>
            </w:r>
          </w:p>
        </w:tc>
        <w:tc>
          <w:tcPr>
            <w:tcW w:w="1583" w:type="dxa"/>
            <w:gridSpan w:val="2"/>
            <w:vMerge/>
            <w:vAlign w:val="center"/>
          </w:tcPr>
          <w:p w14:paraId="4EF3B778" w14:textId="77777777" w:rsidR="00C053B0" w:rsidRDefault="00C053B0">
            <w:pPr>
              <w:snapToGrid w:val="0"/>
              <w:spacing w:after="0" w:line="0" w:lineRule="atLeast"/>
              <w:ind w:left="180"/>
              <w:rPr>
                <w:rFonts w:asciiTheme="minorEastAsia" w:eastAsiaTheme="minorEastAsia" w:hAnsiTheme="minorEastAsia" w:cstheme="minorEastAsia"/>
                <w:sz w:val="21"/>
                <w:szCs w:val="21"/>
              </w:rPr>
            </w:pPr>
          </w:p>
        </w:tc>
      </w:tr>
      <w:tr w:rsidR="00C053B0" w14:paraId="6E018ED9" w14:textId="77777777">
        <w:trPr>
          <w:trHeight w:val="340"/>
          <w:jc w:val="center"/>
        </w:trPr>
        <w:tc>
          <w:tcPr>
            <w:tcW w:w="2007" w:type="dxa"/>
            <w:gridSpan w:val="2"/>
            <w:shd w:val="clear" w:color="auto" w:fill="auto"/>
            <w:vAlign w:val="center"/>
          </w:tcPr>
          <w:p w14:paraId="011BF932" w14:textId="77777777" w:rsidR="00C053B0" w:rsidRDefault="00FF174B">
            <w:pPr>
              <w:snapToGrid w:val="0"/>
              <w:spacing w:line="24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期末考核</w:t>
            </w:r>
            <w:proofErr w:type="spellEnd"/>
            <w:r>
              <w:rPr>
                <w:rFonts w:asciiTheme="minorEastAsia" w:eastAsiaTheme="minorEastAsia" w:hAnsiTheme="minorEastAsia" w:cstheme="minorEastAsia" w:hint="eastAsia"/>
                <w:sz w:val="21"/>
                <w:szCs w:val="21"/>
                <w:lang w:eastAsia="zh-CN"/>
              </w:rPr>
              <w:t>：</w:t>
            </w:r>
          </w:p>
        </w:tc>
        <w:tc>
          <w:tcPr>
            <w:tcW w:w="5811" w:type="dxa"/>
            <w:gridSpan w:val="6"/>
            <w:shd w:val="clear" w:color="auto" w:fill="auto"/>
          </w:tcPr>
          <w:p w14:paraId="293390EA" w14:textId="77777777" w:rsidR="00C053B0" w:rsidRDefault="00FF174B">
            <w:pPr>
              <w:snapToGrid w:val="0"/>
              <w:spacing w:line="240" w:lineRule="atLeast"/>
              <w:rPr>
                <w:rFonts w:asciiTheme="minorEastAsia" w:eastAsiaTheme="minorEastAsia" w:hAnsiTheme="minorEastAsia" w:cstheme="minorEastAsia"/>
                <w:sz w:val="21"/>
                <w:szCs w:val="21"/>
              </w:rPr>
            </w:pPr>
            <w:proofErr w:type="spellStart"/>
            <w:r>
              <w:rPr>
                <w:rFonts w:asciiTheme="minorEastAsia" w:eastAsiaTheme="minorEastAsia" w:hAnsiTheme="minorEastAsia" w:cstheme="minorEastAsia" w:hint="eastAsia"/>
                <w:sz w:val="21"/>
                <w:szCs w:val="21"/>
              </w:rPr>
              <w:t>演奏方法正确，演奏作品熟练流畅连贯，节奏准确</w:t>
            </w:r>
            <w:proofErr w:type="spellEnd"/>
            <w:r>
              <w:rPr>
                <w:rFonts w:asciiTheme="minorEastAsia" w:eastAsiaTheme="minorEastAsia" w:hAnsiTheme="minorEastAsia" w:cstheme="minorEastAsia" w:hint="eastAsia"/>
                <w:sz w:val="21"/>
                <w:szCs w:val="21"/>
                <w:lang w:eastAsia="zh-CN"/>
              </w:rPr>
              <w:t>等</w:t>
            </w:r>
            <w:r>
              <w:rPr>
                <w:rFonts w:asciiTheme="minorEastAsia" w:eastAsiaTheme="minorEastAsia" w:hAnsiTheme="minorEastAsia" w:cstheme="minorEastAsia" w:hint="eastAsia"/>
                <w:sz w:val="21"/>
                <w:szCs w:val="21"/>
              </w:rPr>
              <w:t>。</w:t>
            </w:r>
          </w:p>
        </w:tc>
        <w:tc>
          <w:tcPr>
            <w:tcW w:w="1583" w:type="dxa"/>
            <w:gridSpan w:val="2"/>
            <w:vAlign w:val="center"/>
          </w:tcPr>
          <w:p w14:paraId="3A4B18C2" w14:textId="77777777" w:rsidR="00C053B0" w:rsidRDefault="00FF174B">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70%</w:t>
            </w:r>
          </w:p>
        </w:tc>
      </w:tr>
      <w:tr w:rsidR="00C053B0" w14:paraId="2F114BE2" w14:textId="77777777">
        <w:trPr>
          <w:trHeight w:val="340"/>
          <w:jc w:val="center"/>
        </w:trPr>
        <w:tc>
          <w:tcPr>
            <w:tcW w:w="9401" w:type="dxa"/>
            <w:gridSpan w:val="10"/>
            <w:vAlign w:val="center"/>
          </w:tcPr>
          <w:p w14:paraId="4CD1FE30" w14:textId="77777777" w:rsidR="00C053B0" w:rsidRDefault="00FF174B">
            <w:pPr>
              <w:snapToGrid w:val="0"/>
              <w:spacing w:after="0" w:line="0" w:lineRule="atLeast"/>
              <w:ind w:left="18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lang w:eastAsia="zh-CN"/>
              </w:rPr>
              <w:t>大纲编写时间：2018.3.1</w:t>
            </w:r>
          </w:p>
        </w:tc>
      </w:tr>
      <w:tr w:rsidR="00C053B0" w14:paraId="1E50AA31" w14:textId="77777777">
        <w:trPr>
          <w:trHeight w:val="2351"/>
          <w:jc w:val="center"/>
        </w:trPr>
        <w:tc>
          <w:tcPr>
            <w:tcW w:w="9401" w:type="dxa"/>
            <w:gridSpan w:val="10"/>
          </w:tcPr>
          <w:p w14:paraId="4598EBC7" w14:textId="77777777" w:rsidR="00C053B0" w:rsidRDefault="00FF174B">
            <w:pPr>
              <w:tabs>
                <w:tab w:val="left" w:pos="1440"/>
              </w:tabs>
              <w:spacing w:after="0" w:line="0" w:lineRule="atLeast"/>
              <w:jc w:val="lef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系（部）审查意见：</w:t>
            </w:r>
          </w:p>
          <w:p w14:paraId="169A007F" w14:textId="77777777" w:rsidR="00C053B0" w:rsidRDefault="00C053B0">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2D11BB64" w14:textId="77777777" w:rsidR="00C053B0" w:rsidRDefault="00C053B0">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1C4EA819" w14:textId="77777777" w:rsidR="00C053B0" w:rsidRDefault="00FF174B">
            <w:pPr>
              <w:spacing w:after="0" w:line="0" w:lineRule="atLeast"/>
              <w:ind w:firstLineChars="450" w:firstLine="945"/>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w:t>
            </w:r>
          </w:p>
          <w:p w14:paraId="10938679" w14:textId="77777777" w:rsidR="00C053B0" w:rsidRDefault="00C053B0">
            <w:pPr>
              <w:spacing w:after="0" w:line="0" w:lineRule="atLeast"/>
              <w:rPr>
                <w:rFonts w:asciiTheme="minorEastAsia" w:eastAsiaTheme="minorEastAsia" w:hAnsiTheme="minorEastAsia" w:cstheme="minorEastAsia"/>
                <w:sz w:val="21"/>
                <w:szCs w:val="21"/>
                <w:lang w:eastAsia="zh-CN"/>
              </w:rPr>
            </w:pPr>
          </w:p>
          <w:p w14:paraId="069A9D10" w14:textId="77777777" w:rsidR="00C053B0" w:rsidRDefault="00C053B0">
            <w:pPr>
              <w:spacing w:after="0" w:line="0" w:lineRule="atLeast"/>
              <w:ind w:right="420"/>
              <w:rPr>
                <w:rFonts w:asciiTheme="minorEastAsia" w:eastAsiaTheme="minorEastAsia" w:hAnsiTheme="minorEastAsia" w:cstheme="minorEastAsia"/>
                <w:sz w:val="21"/>
                <w:szCs w:val="21"/>
                <w:lang w:eastAsia="zh-CN"/>
              </w:rPr>
            </w:pPr>
          </w:p>
          <w:p w14:paraId="74881EC4" w14:textId="77777777" w:rsidR="00C053B0" w:rsidRDefault="00FF174B">
            <w:pPr>
              <w:spacing w:after="0" w:line="0" w:lineRule="atLeast"/>
              <w:ind w:right="420"/>
              <w:jc w:val="righ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系（部）主任签名：                         日期：      年    月    日</w:t>
            </w:r>
          </w:p>
          <w:p w14:paraId="251128A3" w14:textId="77777777" w:rsidR="00C053B0" w:rsidRDefault="00C053B0">
            <w:pPr>
              <w:snapToGrid w:val="0"/>
              <w:spacing w:after="0" w:line="0" w:lineRule="atLeast"/>
              <w:ind w:left="180"/>
              <w:rPr>
                <w:rFonts w:asciiTheme="minorEastAsia" w:eastAsiaTheme="minorEastAsia" w:hAnsiTheme="minorEastAsia" w:cstheme="minorEastAsia"/>
                <w:sz w:val="21"/>
                <w:szCs w:val="21"/>
                <w:lang w:eastAsia="zh-CN"/>
              </w:rPr>
            </w:pPr>
          </w:p>
        </w:tc>
      </w:tr>
    </w:tbl>
    <w:p w14:paraId="179DDD64" w14:textId="77777777" w:rsidR="00C053B0" w:rsidRDefault="00FF174B">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注：1、课程</w:t>
      </w:r>
      <w:r>
        <w:rPr>
          <w:rFonts w:asciiTheme="minorEastAsia" w:eastAsiaTheme="minorEastAsia" w:hAnsiTheme="minorEastAsia" w:cstheme="minorEastAsia"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1E42F2AA" w14:textId="77777777" w:rsidR="00C053B0" w:rsidRDefault="00FF174B">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 xml:space="preserve">    2、学生核心能力即毕业要求或培养要求，请任课教师从授课对象人才培养方案中对应部分复制（http://jwc.dgut.edu.cn/）</w:t>
      </w:r>
    </w:p>
    <w:p w14:paraId="0964131E" w14:textId="77777777" w:rsidR="00C053B0" w:rsidRDefault="00FF174B">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3、教学方式可选：课堂讲授/小组讨论/实验/实训</w:t>
      </w:r>
    </w:p>
    <w:p w14:paraId="5F3E1194" w14:textId="77777777" w:rsidR="00C053B0" w:rsidRDefault="00FF174B">
      <w:pPr>
        <w:spacing w:line="360" w:lineRule="exact"/>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4、若课程无理论教学环节或无实践教学环节，可将相应的教学进度表删掉。</w:t>
      </w:r>
    </w:p>
    <w:sectPr w:rsidR="00C053B0">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embedSystemFonts/>
  <w:bordersDoNotSurroundHeader/>
  <w:bordersDoNotSurroundFooter/>
  <w:proofState w:spelling="clean" w:grammar="clean"/>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86427"/>
    <w:rsid w:val="00892ADC"/>
    <w:rsid w:val="00896971"/>
    <w:rsid w:val="008F6642"/>
    <w:rsid w:val="00917C66"/>
    <w:rsid w:val="009349EE"/>
    <w:rsid w:val="009A2B5C"/>
    <w:rsid w:val="009B3EAE"/>
    <w:rsid w:val="009C3354"/>
    <w:rsid w:val="009D3079"/>
    <w:rsid w:val="00A078EE"/>
    <w:rsid w:val="00A84D68"/>
    <w:rsid w:val="00A85774"/>
    <w:rsid w:val="00AA199F"/>
    <w:rsid w:val="00AB00C2"/>
    <w:rsid w:val="00AE48DD"/>
    <w:rsid w:val="00BB35F5"/>
    <w:rsid w:val="00C053B0"/>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0FF174B"/>
    <w:rsid w:val="01826262"/>
    <w:rsid w:val="05BC3BAC"/>
    <w:rsid w:val="06790AC3"/>
    <w:rsid w:val="083F2D65"/>
    <w:rsid w:val="144D486F"/>
    <w:rsid w:val="18660F85"/>
    <w:rsid w:val="1A916C60"/>
    <w:rsid w:val="25502D30"/>
    <w:rsid w:val="272A4BB6"/>
    <w:rsid w:val="28AD1D92"/>
    <w:rsid w:val="2C23799B"/>
    <w:rsid w:val="338B7F7F"/>
    <w:rsid w:val="373040CE"/>
    <w:rsid w:val="40316170"/>
    <w:rsid w:val="4479010D"/>
    <w:rsid w:val="4AC62C8E"/>
    <w:rsid w:val="4E4B4515"/>
    <w:rsid w:val="54982036"/>
    <w:rsid w:val="5ADD5360"/>
    <w:rsid w:val="5AEC78C2"/>
    <w:rsid w:val="5C1B0929"/>
    <w:rsid w:val="5F8723E1"/>
    <w:rsid w:val="62602DFF"/>
    <w:rsid w:val="64EC017B"/>
    <w:rsid w:val="66387BB7"/>
    <w:rsid w:val="702D615F"/>
    <w:rsid w:val="77A922D7"/>
    <w:rsid w:val="7EBF6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B791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leftChars="200" w:left="420"/>
    </w:pPr>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9">
    <w:name w:val="页眉字符"/>
    <w:basedOn w:val="a0"/>
    <w:link w:val="a8"/>
    <w:qFormat/>
    <w:rPr>
      <w:rFonts w:eastAsia="PMingLiU"/>
      <w:sz w:val="18"/>
      <w:szCs w:val="18"/>
      <w:lang w:eastAsia="en-US"/>
    </w:rPr>
  </w:style>
  <w:style w:type="character" w:customStyle="1" w:styleId="a7">
    <w:name w:val="页脚字符"/>
    <w:basedOn w:val="a0"/>
    <w:link w:val="a6"/>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5">
    <w:name w:val="批注框文本字符"/>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099B7-D4AF-D244-8B59-F3C7464FC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372</Words>
  <Characters>2125</Characters>
  <Application>Microsoft Macintosh Word</Application>
  <DocSecurity>0</DocSecurity>
  <Lines>17</Lines>
  <Paragraphs>4</Paragraphs>
  <ScaleCrop>false</ScaleCrop>
  <Company>Microsoft</Company>
  <LinksUpToDate>false</LinksUpToDate>
  <CharactersWithSpaces>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2018-04-02T04:54:00Z</dcterms:created>
  <dcterms:modified xsi:type="dcterms:W3CDTF">2018-04-02T15:02:00Z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