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F94" w:rsidRDefault="00AF3F94" w:rsidP="004F0CB9">
      <w:pPr>
        <w:jc w:val="center"/>
        <w:rPr>
          <w:rFonts w:ascii="宋体" w:hAnsi="宋体"/>
          <w:b/>
          <w:sz w:val="32"/>
          <w:szCs w:val="32"/>
        </w:rPr>
      </w:pPr>
      <w:r w:rsidRPr="00271F37">
        <w:rPr>
          <w:rFonts w:ascii="宋体" w:hAnsi="宋体" w:hint="eastAsia"/>
          <w:b/>
          <w:sz w:val="32"/>
          <w:szCs w:val="32"/>
        </w:rPr>
        <w:t>《</w:t>
      </w:r>
      <w:r w:rsidR="00FE2785">
        <w:rPr>
          <w:rFonts w:ascii="宋体" w:hAnsi="宋体" w:hint="eastAsia"/>
          <w:b/>
          <w:sz w:val="32"/>
          <w:szCs w:val="32"/>
        </w:rPr>
        <w:t>教育心理学</w:t>
      </w:r>
      <w:r w:rsidRPr="00271F37">
        <w:rPr>
          <w:rFonts w:ascii="宋体" w:hAnsi="宋体" w:hint="eastAsia"/>
          <w:b/>
          <w:sz w:val="32"/>
          <w:szCs w:val="32"/>
        </w:rPr>
        <w:t>》课程教学大纲</w:t>
      </w:r>
    </w:p>
    <w:p w:rsidR="00AF3F94" w:rsidRPr="004822D3" w:rsidRDefault="00AF3F94" w:rsidP="004F0CB9">
      <w:pPr>
        <w:jc w:val="center"/>
        <w:rPr>
          <w:rFonts w:ascii="宋体" w:hAnsi="宋体"/>
          <w:b/>
          <w:szCs w:val="21"/>
        </w:rPr>
      </w:pPr>
    </w:p>
    <w:p w:rsidR="00AF3F94" w:rsidRPr="001148FB" w:rsidRDefault="00AF3F94" w:rsidP="004F0CB9">
      <w:pPr>
        <w:rPr>
          <w:rFonts w:ascii="楷体_GB2312" w:eastAsia="楷体_GB2312" w:hAnsi="宋体"/>
          <w:b/>
          <w:sz w:val="32"/>
          <w:szCs w:val="32"/>
        </w:rPr>
      </w:pPr>
      <w:r w:rsidRPr="009517A2">
        <w:rPr>
          <w:rFonts w:ascii="宋体" w:hAnsi="宋体" w:hint="eastAsia"/>
          <w:b/>
          <w:sz w:val="24"/>
        </w:rPr>
        <w:t>一、课程与任课教师基本信息</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3"/>
        <w:gridCol w:w="4848"/>
      </w:tblGrid>
      <w:tr w:rsidR="00AF3F94" w:rsidRPr="00CF660D" w:rsidTr="00CF660D">
        <w:trPr>
          <w:jc w:val="center"/>
        </w:trPr>
        <w:tc>
          <w:tcPr>
            <w:tcW w:w="4553" w:type="dxa"/>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课程名称：</w:t>
            </w:r>
            <w:r w:rsidR="00DF5CB3" w:rsidRPr="00CF660D">
              <w:rPr>
                <w:rFonts w:ascii="宋体" w:hAnsi="宋体" w:hint="eastAsia"/>
                <w:szCs w:val="21"/>
              </w:rPr>
              <w:t xml:space="preserve"> </w:t>
            </w:r>
            <w:r w:rsidR="00FE2785" w:rsidRPr="00CF660D">
              <w:rPr>
                <w:rFonts w:ascii="宋体" w:hAnsi="宋体" w:hint="eastAsia"/>
                <w:szCs w:val="21"/>
              </w:rPr>
              <w:t>教育心理学</w:t>
            </w:r>
          </w:p>
        </w:tc>
        <w:tc>
          <w:tcPr>
            <w:tcW w:w="4848" w:type="dxa"/>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课程类别：</w:t>
            </w:r>
            <w:r w:rsidR="00FE2785" w:rsidRPr="00CF660D">
              <w:rPr>
                <w:rFonts w:ascii="宋体" w:hAnsi="宋体" w:hint="eastAsia"/>
                <w:szCs w:val="21"/>
              </w:rPr>
              <w:t>必修</w:t>
            </w:r>
          </w:p>
        </w:tc>
      </w:tr>
      <w:tr w:rsidR="00DD6590" w:rsidRPr="00CF660D" w:rsidTr="00CF660D">
        <w:trPr>
          <w:jc w:val="center"/>
        </w:trPr>
        <w:tc>
          <w:tcPr>
            <w:tcW w:w="9401" w:type="dxa"/>
            <w:gridSpan w:val="2"/>
          </w:tcPr>
          <w:p w:rsidR="00DD6590" w:rsidRPr="00CF660D" w:rsidRDefault="00DD6590" w:rsidP="00CF660D">
            <w:pPr>
              <w:tabs>
                <w:tab w:val="left" w:pos="1440"/>
              </w:tabs>
              <w:outlineLvl w:val="0"/>
              <w:rPr>
                <w:rFonts w:ascii="宋体" w:hAnsi="宋体"/>
                <w:b/>
                <w:szCs w:val="21"/>
              </w:rPr>
            </w:pPr>
            <w:r w:rsidRPr="00CF660D">
              <w:rPr>
                <w:rFonts w:ascii="宋体" w:hAnsi="宋体" w:hint="eastAsia"/>
                <w:b/>
                <w:szCs w:val="21"/>
              </w:rPr>
              <w:t>课程英文名称：</w:t>
            </w:r>
            <w:r w:rsidR="00783E6F" w:rsidRPr="00CF660D">
              <w:rPr>
                <w:rFonts w:ascii="宋体" w:hAnsi="宋体"/>
                <w:szCs w:val="21"/>
              </w:rPr>
              <w:t>Educational psychology</w:t>
            </w:r>
            <w:r w:rsidR="00254A08" w:rsidRPr="00CF660D">
              <w:rPr>
                <w:rFonts w:ascii="宋体" w:hAnsi="宋体" w:hint="eastAsia"/>
                <w:b/>
                <w:szCs w:val="21"/>
              </w:rPr>
              <w:t xml:space="preserve"> </w:t>
            </w:r>
          </w:p>
        </w:tc>
      </w:tr>
      <w:tr w:rsidR="00AF3F94" w:rsidRPr="00CF660D" w:rsidTr="00CF660D">
        <w:trPr>
          <w:jc w:val="center"/>
        </w:trPr>
        <w:tc>
          <w:tcPr>
            <w:tcW w:w="4553" w:type="dxa"/>
          </w:tcPr>
          <w:p w:rsidR="00AF3F94" w:rsidRPr="00CF660D" w:rsidRDefault="00AF3F94" w:rsidP="00183202">
            <w:pPr>
              <w:tabs>
                <w:tab w:val="left" w:pos="1440"/>
              </w:tabs>
              <w:outlineLvl w:val="0"/>
              <w:rPr>
                <w:rFonts w:ascii="宋体" w:hAnsi="宋体"/>
                <w:szCs w:val="21"/>
              </w:rPr>
            </w:pPr>
            <w:r w:rsidRPr="00CF660D">
              <w:rPr>
                <w:rFonts w:ascii="宋体" w:hAnsi="宋体" w:hint="eastAsia"/>
                <w:b/>
                <w:szCs w:val="21"/>
              </w:rPr>
              <w:t>总学时/周学时/学分：</w:t>
            </w:r>
            <w:r w:rsidR="00183202">
              <w:rPr>
                <w:rFonts w:ascii="宋体" w:hAnsi="宋体" w:hint="eastAsia"/>
                <w:szCs w:val="21"/>
              </w:rPr>
              <w:t>48</w:t>
            </w:r>
            <w:r w:rsidR="00827BA9" w:rsidRPr="00CF660D">
              <w:rPr>
                <w:rFonts w:ascii="宋体" w:hAnsi="宋体" w:hint="eastAsia"/>
                <w:szCs w:val="21"/>
              </w:rPr>
              <w:t>/</w:t>
            </w:r>
            <w:r w:rsidR="00183202">
              <w:rPr>
                <w:rFonts w:ascii="宋体" w:hAnsi="宋体" w:hint="eastAsia"/>
                <w:szCs w:val="21"/>
              </w:rPr>
              <w:t>3</w:t>
            </w:r>
            <w:r w:rsidR="00827BA9" w:rsidRPr="00CF660D">
              <w:rPr>
                <w:rFonts w:ascii="宋体" w:hAnsi="宋体" w:hint="eastAsia"/>
                <w:szCs w:val="21"/>
              </w:rPr>
              <w:t>/</w:t>
            </w:r>
            <w:r w:rsidR="00183202">
              <w:rPr>
                <w:rFonts w:ascii="宋体" w:hAnsi="宋体" w:hint="eastAsia"/>
                <w:szCs w:val="21"/>
              </w:rPr>
              <w:t>3</w:t>
            </w:r>
          </w:p>
        </w:tc>
        <w:tc>
          <w:tcPr>
            <w:tcW w:w="4848" w:type="dxa"/>
          </w:tcPr>
          <w:p w:rsidR="00AF3F94" w:rsidRPr="00CF660D" w:rsidRDefault="00AF3F94" w:rsidP="00183202">
            <w:pPr>
              <w:tabs>
                <w:tab w:val="left" w:pos="1440"/>
              </w:tabs>
              <w:outlineLvl w:val="0"/>
              <w:rPr>
                <w:rFonts w:ascii="宋体" w:hAnsi="宋体"/>
                <w:szCs w:val="21"/>
              </w:rPr>
            </w:pPr>
            <w:r w:rsidRPr="00CF660D">
              <w:rPr>
                <w:rFonts w:ascii="宋体" w:hAnsi="宋体" w:hint="eastAsia"/>
                <w:b/>
                <w:szCs w:val="21"/>
              </w:rPr>
              <w:t>其中实验（实训、讨论等）学时：</w:t>
            </w:r>
            <w:r w:rsidR="00183202">
              <w:rPr>
                <w:rFonts w:ascii="宋体" w:hAnsi="宋体" w:hint="eastAsia"/>
                <w:szCs w:val="21"/>
              </w:rPr>
              <w:t>6</w:t>
            </w:r>
          </w:p>
        </w:tc>
      </w:tr>
      <w:tr w:rsidR="00064804" w:rsidRPr="00CF660D" w:rsidTr="00CF660D">
        <w:trPr>
          <w:jc w:val="center"/>
        </w:trPr>
        <w:tc>
          <w:tcPr>
            <w:tcW w:w="4553" w:type="dxa"/>
          </w:tcPr>
          <w:p w:rsidR="00064804" w:rsidRPr="00CF660D" w:rsidRDefault="00064804" w:rsidP="00CF660D">
            <w:pPr>
              <w:tabs>
                <w:tab w:val="left" w:pos="1440"/>
              </w:tabs>
              <w:outlineLvl w:val="0"/>
              <w:rPr>
                <w:rFonts w:ascii="宋体" w:hAnsi="宋体"/>
                <w:b/>
                <w:szCs w:val="21"/>
              </w:rPr>
            </w:pPr>
            <w:r w:rsidRPr="00CF660D">
              <w:rPr>
                <w:rFonts w:ascii="宋体" w:hAnsi="宋体" w:hint="eastAsia"/>
                <w:b/>
                <w:szCs w:val="21"/>
              </w:rPr>
              <w:t>先修课程：</w:t>
            </w:r>
            <w:r w:rsidR="00183202" w:rsidRPr="00183202">
              <w:rPr>
                <w:rFonts w:ascii="宋体" w:hAnsi="宋体" w:hint="eastAsia"/>
                <w:szCs w:val="21"/>
              </w:rPr>
              <w:t>儿童发展</w:t>
            </w:r>
            <w:r w:rsidR="00FE2785" w:rsidRPr="00CF660D">
              <w:rPr>
                <w:rFonts w:ascii="宋体" w:hAnsi="宋体" w:hint="eastAsia"/>
                <w:szCs w:val="21"/>
              </w:rPr>
              <w:t>心理学</w:t>
            </w:r>
          </w:p>
        </w:tc>
        <w:tc>
          <w:tcPr>
            <w:tcW w:w="4848" w:type="dxa"/>
          </w:tcPr>
          <w:p w:rsidR="00064804" w:rsidRPr="00CF660D" w:rsidRDefault="00064804" w:rsidP="00CF660D">
            <w:pPr>
              <w:tabs>
                <w:tab w:val="left" w:pos="1440"/>
              </w:tabs>
              <w:outlineLvl w:val="0"/>
              <w:rPr>
                <w:rFonts w:ascii="宋体" w:hAnsi="宋体"/>
                <w:b/>
                <w:szCs w:val="21"/>
              </w:rPr>
            </w:pPr>
          </w:p>
        </w:tc>
      </w:tr>
      <w:tr w:rsidR="00AF3F94" w:rsidRPr="00CF660D" w:rsidTr="00CF660D">
        <w:trPr>
          <w:jc w:val="center"/>
        </w:trPr>
        <w:tc>
          <w:tcPr>
            <w:tcW w:w="4553" w:type="dxa"/>
          </w:tcPr>
          <w:p w:rsidR="00AF3F94" w:rsidRPr="00CF660D" w:rsidRDefault="00AF3F94" w:rsidP="00EF4EE8">
            <w:pPr>
              <w:tabs>
                <w:tab w:val="left" w:pos="1440"/>
              </w:tabs>
              <w:outlineLvl w:val="0"/>
              <w:rPr>
                <w:rFonts w:ascii="宋体" w:hAnsi="宋体"/>
                <w:szCs w:val="21"/>
              </w:rPr>
            </w:pPr>
            <w:r w:rsidRPr="00CF660D">
              <w:rPr>
                <w:rFonts w:ascii="宋体" w:hAnsi="宋体" w:hint="eastAsia"/>
                <w:b/>
                <w:szCs w:val="21"/>
              </w:rPr>
              <w:t>授课时间：</w:t>
            </w:r>
            <w:r w:rsidR="00783E6F" w:rsidRPr="00CF660D">
              <w:rPr>
                <w:rFonts w:ascii="宋体" w:hAnsi="宋体" w:hint="eastAsia"/>
                <w:b/>
                <w:szCs w:val="21"/>
              </w:rPr>
              <w:t>1-16周一</w:t>
            </w:r>
            <w:r w:rsidR="00EF4EE8">
              <w:rPr>
                <w:rFonts w:ascii="宋体" w:hAnsi="宋体" w:hint="eastAsia"/>
                <w:b/>
                <w:szCs w:val="21"/>
              </w:rPr>
              <w:t>下</w:t>
            </w:r>
            <w:r w:rsidR="00783E6F" w:rsidRPr="00CF660D">
              <w:rPr>
                <w:rFonts w:ascii="宋体" w:hAnsi="宋体" w:hint="eastAsia"/>
                <w:b/>
                <w:szCs w:val="21"/>
              </w:rPr>
              <w:t>午</w:t>
            </w:r>
            <w:r w:rsidR="00EF4EE8">
              <w:rPr>
                <w:rFonts w:ascii="宋体" w:hAnsi="宋体" w:hint="eastAsia"/>
                <w:b/>
                <w:szCs w:val="21"/>
              </w:rPr>
              <w:t>1</w:t>
            </w:r>
            <w:r w:rsidR="00783E6F" w:rsidRPr="00CF660D">
              <w:rPr>
                <w:rFonts w:ascii="宋体" w:hAnsi="宋体" w:hint="eastAsia"/>
                <w:b/>
                <w:szCs w:val="21"/>
              </w:rPr>
              <w:t>-</w:t>
            </w:r>
            <w:r w:rsidR="00EF4EE8">
              <w:rPr>
                <w:rFonts w:ascii="宋体" w:hAnsi="宋体" w:hint="eastAsia"/>
                <w:b/>
                <w:szCs w:val="21"/>
              </w:rPr>
              <w:t>3</w:t>
            </w:r>
            <w:r w:rsidR="00783E6F" w:rsidRPr="00CF660D">
              <w:rPr>
                <w:rFonts w:ascii="宋体" w:hAnsi="宋体" w:hint="eastAsia"/>
                <w:b/>
                <w:szCs w:val="21"/>
              </w:rPr>
              <w:t>节</w:t>
            </w:r>
          </w:p>
        </w:tc>
        <w:tc>
          <w:tcPr>
            <w:tcW w:w="4848" w:type="dxa"/>
          </w:tcPr>
          <w:p w:rsidR="00AF3F94" w:rsidRPr="00CF660D" w:rsidRDefault="00AF3F94" w:rsidP="00EE7AB6">
            <w:pPr>
              <w:tabs>
                <w:tab w:val="left" w:pos="1440"/>
              </w:tabs>
              <w:outlineLvl w:val="0"/>
              <w:rPr>
                <w:rFonts w:ascii="宋体" w:hAnsi="宋体"/>
                <w:szCs w:val="21"/>
              </w:rPr>
            </w:pPr>
            <w:r w:rsidRPr="00CF660D">
              <w:rPr>
                <w:rFonts w:ascii="宋体" w:hAnsi="宋体" w:hint="eastAsia"/>
                <w:b/>
                <w:szCs w:val="21"/>
              </w:rPr>
              <w:t>授课地点：</w:t>
            </w:r>
            <w:r w:rsidR="00783E6F" w:rsidRPr="00CF660D">
              <w:rPr>
                <w:rFonts w:ascii="宋体" w:hAnsi="宋体" w:hint="eastAsia"/>
                <w:b/>
                <w:szCs w:val="21"/>
              </w:rPr>
              <w:t>6</w:t>
            </w:r>
            <w:r w:rsidR="00EE7AB6">
              <w:rPr>
                <w:rFonts w:ascii="宋体" w:hAnsi="宋体" w:hint="eastAsia"/>
                <w:b/>
                <w:szCs w:val="21"/>
              </w:rPr>
              <w:t>F</w:t>
            </w:r>
            <w:r w:rsidR="00574467">
              <w:rPr>
                <w:rFonts w:ascii="宋体" w:hAnsi="宋体" w:hint="eastAsia"/>
                <w:b/>
                <w:szCs w:val="21"/>
              </w:rPr>
              <w:t>-</w:t>
            </w:r>
            <w:r w:rsidR="00EE7AB6">
              <w:rPr>
                <w:rFonts w:ascii="宋体" w:hAnsi="宋体" w:hint="eastAsia"/>
                <w:b/>
                <w:szCs w:val="21"/>
              </w:rPr>
              <w:t>404</w:t>
            </w:r>
          </w:p>
        </w:tc>
      </w:tr>
      <w:tr w:rsidR="00BB388B" w:rsidRPr="00CF660D" w:rsidTr="00CF660D">
        <w:trPr>
          <w:jc w:val="center"/>
        </w:trPr>
        <w:tc>
          <w:tcPr>
            <w:tcW w:w="9401" w:type="dxa"/>
            <w:gridSpan w:val="2"/>
          </w:tcPr>
          <w:p w:rsidR="00BB388B" w:rsidRPr="00CF660D" w:rsidRDefault="00BB388B" w:rsidP="00EE7AB6">
            <w:pPr>
              <w:tabs>
                <w:tab w:val="left" w:pos="1440"/>
              </w:tabs>
              <w:outlineLvl w:val="0"/>
              <w:rPr>
                <w:rFonts w:ascii="宋体" w:hAnsi="宋体"/>
                <w:b/>
                <w:szCs w:val="21"/>
              </w:rPr>
            </w:pPr>
            <w:r w:rsidRPr="00CF660D">
              <w:rPr>
                <w:rFonts w:ascii="宋体" w:hAnsi="宋体" w:hint="eastAsia"/>
                <w:b/>
                <w:szCs w:val="21"/>
              </w:rPr>
              <w:t>授课对象：</w:t>
            </w:r>
            <w:r w:rsidR="00827BA9" w:rsidRPr="00CF660D">
              <w:rPr>
                <w:rFonts w:ascii="宋体" w:hAnsi="宋体" w:hint="eastAsia"/>
                <w:szCs w:val="21"/>
              </w:rPr>
              <w:t>201</w:t>
            </w:r>
            <w:r w:rsidR="00783E6F" w:rsidRPr="00CF660D">
              <w:rPr>
                <w:rFonts w:ascii="宋体" w:hAnsi="宋体" w:hint="eastAsia"/>
                <w:szCs w:val="21"/>
              </w:rPr>
              <w:t>5</w:t>
            </w:r>
            <w:r w:rsidR="00827BA9" w:rsidRPr="00CF660D">
              <w:rPr>
                <w:rFonts w:ascii="宋体" w:hAnsi="宋体" w:hint="eastAsia"/>
                <w:szCs w:val="21"/>
              </w:rPr>
              <w:t>级</w:t>
            </w:r>
            <w:r w:rsidR="00EE7AB6">
              <w:rPr>
                <w:rFonts w:ascii="宋体" w:hAnsi="宋体" w:hint="eastAsia"/>
                <w:szCs w:val="21"/>
              </w:rPr>
              <w:t>小学教育数学班、2015级小学教育语文班、2015级汉语言师范班</w:t>
            </w:r>
          </w:p>
        </w:tc>
      </w:tr>
      <w:tr w:rsidR="00AF3F94" w:rsidRPr="00CF660D" w:rsidTr="00CF660D">
        <w:trPr>
          <w:jc w:val="center"/>
        </w:trPr>
        <w:tc>
          <w:tcPr>
            <w:tcW w:w="9401" w:type="dxa"/>
            <w:gridSpan w:val="2"/>
          </w:tcPr>
          <w:p w:rsidR="00AF3F94" w:rsidRPr="00CF660D" w:rsidRDefault="00BB388B" w:rsidP="00CF660D">
            <w:pPr>
              <w:tabs>
                <w:tab w:val="left" w:pos="1440"/>
              </w:tabs>
              <w:outlineLvl w:val="0"/>
              <w:rPr>
                <w:rFonts w:ascii="宋体" w:hAnsi="宋体"/>
                <w:szCs w:val="21"/>
              </w:rPr>
            </w:pPr>
            <w:r w:rsidRPr="00CF660D">
              <w:rPr>
                <w:rFonts w:ascii="宋体" w:hAnsi="宋体" w:hint="eastAsia"/>
                <w:b/>
                <w:szCs w:val="21"/>
              </w:rPr>
              <w:t>开课</w:t>
            </w:r>
            <w:r w:rsidR="00AF3F94" w:rsidRPr="00CF660D">
              <w:rPr>
                <w:rFonts w:ascii="宋体" w:hAnsi="宋体" w:hint="eastAsia"/>
                <w:b/>
                <w:szCs w:val="21"/>
              </w:rPr>
              <w:t>院（系）：</w:t>
            </w:r>
            <w:r w:rsidR="00DF5CB3" w:rsidRPr="00CF660D">
              <w:rPr>
                <w:rFonts w:ascii="宋体" w:hAnsi="宋体" w:hint="eastAsia"/>
                <w:szCs w:val="21"/>
              </w:rPr>
              <w:t xml:space="preserve"> </w:t>
            </w:r>
            <w:r w:rsidR="00FE2785" w:rsidRPr="00CF660D">
              <w:rPr>
                <w:rFonts w:ascii="宋体" w:hAnsi="宋体" w:hint="eastAsia"/>
                <w:szCs w:val="21"/>
              </w:rPr>
              <w:t>教育学院（师范学院）</w:t>
            </w:r>
          </w:p>
        </w:tc>
      </w:tr>
      <w:tr w:rsidR="00DA37FA" w:rsidRPr="00CF660D" w:rsidTr="00CF660D">
        <w:trPr>
          <w:jc w:val="center"/>
        </w:trPr>
        <w:tc>
          <w:tcPr>
            <w:tcW w:w="9401" w:type="dxa"/>
            <w:gridSpan w:val="2"/>
          </w:tcPr>
          <w:p w:rsidR="00DA37FA" w:rsidRPr="00CF660D" w:rsidRDefault="00DA37FA" w:rsidP="00CF660D">
            <w:pPr>
              <w:tabs>
                <w:tab w:val="left" w:pos="1440"/>
              </w:tabs>
              <w:outlineLvl w:val="0"/>
              <w:rPr>
                <w:rFonts w:ascii="宋体" w:hAnsi="宋体"/>
                <w:szCs w:val="21"/>
              </w:rPr>
            </w:pPr>
            <w:r w:rsidRPr="00CF660D">
              <w:rPr>
                <w:rFonts w:ascii="宋体" w:hAnsi="宋体" w:hint="eastAsia"/>
                <w:b/>
                <w:szCs w:val="21"/>
              </w:rPr>
              <w:t>任课（/助课）教师姓名/职称：</w:t>
            </w:r>
            <w:r w:rsidRPr="00CF660D">
              <w:rPr>
                <w:rFonts w:ascii="宋体" w:hAnsi="宋体" w:hint="eastAsia"/>
                <w:szCs w:val="21"/>
              </w:rPr>
              <w:t xml:space="preserve"> </w:t>
            </w:r>
            <w:r w:rsidR="00FE2785" w:rsidRPr="00CF660D">
              <w:rPr>
                <w:rFonts w:ascii="宋体" w:hAnsi="宋体" w:hint="eastAsia"/>
                <w:szCs w:val="21"/>
              </w:rPr>
              <w:t>江文</w:t>
            </w:r>
            <w:r w:rsidR="009D3B88">
              <w:rPr>
                <w:rFonts w:ascii="宋体" w:hAnsi="宋体" w:hint="eastAsia"/>
                <w:szCs w:val="21"/>
              </w:rPr>
              <w:t>/</w:t>
            </w:r>
            <w:r w:rsidRPr="00CF660D">
              <w:rPr>
                <w:rFonts w:ascii="宋体" w:hAnsi="宋体" w:hint="eastAsia"/>
                <w:szCs w:val="21"/>
              </w:rPr>
              <w:t>副教授</w:t>
            </w:r>
          </w:p>
        </w:tc>
      </w:tr>
      <w:tr w:rsidR="00DF5CB3" w:rsidRPr="00CF660D" w:rsidTr="00CF660D">
        <w:trPr>
          <w:jc w:val="center"/>
        </w:trPr>
        <w:tc>
          <w:tcPr>
            <w:tcW w:w="9401" w:type="dxa"/>
            <w:gridSpan w:val="2"/>
          </w:tcPr>
          <w:p w:rsidR="00DF5CB3" w:rsidRPr="00EF4EE8" w:rsidRDefault="00DF5CB3" w:rsidP="006258E1">
            <w:pPr>
              <w:snapToGrid w:val="0"/>
              <w:ind w:firstLineChars="200" w:firstLine="422"/>
              <w:rPr>
                <w:rFonts w:ascii="宋体" w:hAnsi="宋体"/>
                <w:sz w:val="24"/>
              </w:rPr>
            </w:pPr>
            <w:r w:rsidRPr="00CF660D">
              <w:rPr>
                <w:rFonts w:ascii="宋体" w:hAnsi="宋体" w:hint="eastAsia"/>
                <w:b/>
                <w:szCs w:val="21"/>
              </w:rPr>
              <w:t>使用教材：</w:t>
            </w:r>
            <w:r w:rsidR="006258E1" w:rsidRPr="006258E1">
              <w:rPr>
                <w:rFonts w:ascii="宋体" w:hAnsi="宋体" w:hint="eastAsia"/>
                <w:szCs w:val="21"/>
              </w:rPr>
              <w:t>《教育心理学》，</w:t>
            </w:r>
            <w:r w:rsidR="00EF4EE8" w:rsidRPr="00EF4EE8">
              <w:rPr>
                <w:rFonts w:ascii="宋体" w:hAnsi="宋体" w:hint="eastAsia"/>
                <w:szCs w:val="21"/>
              </w:rPr>
              <w:t>莫雷主编，广东高等教育出版社，2005年10月第1版，2007年11月第3次印刷。</w:t>
            </w:r>
          </w:p>
        </w:tc>
      </w:tr>
      <w:tr w:rsidR="00DF5CB3" w:rsidRPr="00CF660D" w:rsidTr="00CF660D">
        <w:trPr>
          <w:trHeight w:val="1320"/>
          <w:jc w:val="center"/>
        </w:trPr>
        <w:tc>
          <w:tcPr>
            <w:tcW w:w="9401" w:type="dxa"/>
            <w:gridSpan w:val="2"/>
          </w:tcPr>
          <w:p w:rsidR="00DA37FA" w:rsidRPr="00CF660D" w:rsidRDefault="00DF5CB3" w:rsidP="00CF660D">
            <w:pPr>
              <w:tabs>
                <w:tab w:val="left" w:pos="1440"/>
              </w:tabs>
              <w:outlineLvl w:val="0"/>
              <w:rPr>
                <w:rFonts w:ascii="宋体" w:hAnsi="宋体"/>
                <w:b/>
                <w:szCs w:val="21"/>
              </w:rPr>
            </w:pPr>
            <w:r w:rsidRPr="00CF660D">
              <w:rPr>
                <w:rFonts w:ascii="宋体" w:hAnsi="宋体" w:hint="eastAsia"/>
                <w:b/>
                <w:szCs w:val="21"/>
              </w:rPr>
              <w:t>教学参考资料：</w:t>
            </w:r>
            <w:r w:rsidR="00DA37FA" w:rsidRPr="00CF660D">
              <w:rPr>
                <w:rFonts w:ascii="宋体" w:hAnsi="宋体" w:hint="eastAsia"/>
                <w:b/>
                <w:szCs w:val="21"/>
              </w:rPr>
              <w:t xml:space="preserve">  以下书籍选读两本</w:t>
            </w:r>
          </w:p>
          <w:p w:rsidR="007A66A6" w:rsidRPr="00CF660D" w:rsidRDefault="007A66A6" w:rsidP="00CF660D">
            <w:pPr>
              <w:numPr>
                <w:ilvl w:val="0"/>
                <w:numId w:val="4"/>
              </w:numPr>
              <w:snapToGrid w:val="0"/>
              <w:rPr>
                <w:rFonts w:ascii="宋体" w:hAnsi="宋体"/>
                <w:szCs w:val="21"/>
              </w:rPr>
            </w:pPr>
            <w:r w:rsidRPr="00CF660D">
              <w:rPr>
                <w:rFonts w:ascii="宋体" w:hAnsi="宋体" w:hint="eastAsia"/>
                <w:szCs w:val="21"/>
              </w:rPr>
              <w:t>章志光主编，心理学，人民教育出版社，1992年第2版。</w:t>
            </w:r>
          </w:p>
          <w:p w:rsidR="007A66A6" w:rsidRPr="00CF660D" w:rsidRDefault="007A66A6" w:rsidP="00CF660D">
            <w:pPr>
              <w:numPr>
                <w:ilvl w:val="0"/>
                <w:numId w:val="4"/>
              </w:numPr>
              <w:snapToGrid w:val="0"/>
              <w:rPr>
                <w:rFonts w:ascii="宋体" w:hAnsi="宋体"/>
                <w:szCs w:val="21"/>
              </w:rPr>
            </w:pPr>
            <w:r w:rsidRPr="00CF660D">
              <w:rPr>
                <w:rFonts w:ascii="宋体" w:hAnsi="宋体" w:hint="eastAsia"/>
                <w:szCs w:val="21"/>
              </w:rPr>
              <w:t>卢家楣，魏庆安，李其维主编，心理学</w:t>
            </w:r>
            <w:bookmarkStart w:id="0" w:name="OLE_LINK1"/>
            <w:r w:rsidRPr="00CF660D">
              <w:rPr>
                <w:rFonts w:ascii="宋体" w:hAnsi="宋体" w:hint="eastAsia"/>
                <w:szCs w:val="21"/>
              </w:rPr>
              <w:t>——基础理论及其教育应用</w:t>
            </w:r>
            <w:bookmarkEnd w:id="0"/>
            <w:r w:rsidRPr="00CF660D">
              <w:rPr>
                <w:rFonts w:ascii="宋体" w:hAnsi="宋体" w:hint="eastAsia"/>
                <w:szCs w:val="21"/>
              </w:rPr>
              <w:t>，上海人民出版社，2004年1月第1版，2006年7月第6次印刷。</w:t>
            </w:r>
          </w:p>
          <w:p w:rsidR="007A66A6" w:rsidRPr="00CF660D" w:rsidRDefault="007A66A6" w:rsidP="00CF660D">
            <w:pPr>
              <w:numPr>
                <w:ilvl w:val="0"/>
                <w:numId w:val="4"/>
              </w:numPr>
              <w:snapToGrid w:val="0"/>
              <w:rPr>
                <w:rFonts w:ascii="楷体_GB2312" w:eastAsia="楷体_GB2312" w:hAnsi="宋体" w:cs="宋体"/>
                <w:bCs/>
                <w:szCs w:val="21"/>
              </w:rPr>
            </w:pPr>
            <w:r w:rsidRPr="00CF660D">
              <w:rPr>
                <w:rFonts w:ascii="宋体" w:hAnsi="宋体"/>
                <w:szCs w:val="21"/>
              </w:rPr>
              <w:t>冯忠良</w:t>
            </w:r>
            <w:r w:rsidRPr="00CF660D">
              <w:rPr>
                <w:rFonts w:ascii="宋体" w:hAnsi="宋体" w:hint="eastAsia"/>
                <w:szCs w:val="21"/>
              </w:rPr>
              <w:t>、</w:t>
            </w:r>
            <w:r w:rsidRPr="00CF660D">
              <w:rPr>
                <w:rFonts w:ascii="宋体" w:hAnsi="宋体"/>
                <w:szCs w:val="21"/>
              </w:rPr>
              <w:t>伍新春</w:t>
            </w:r>
            <w:r w:rsidRPr="00CF660D">
              <w:rPr>
                <w:rFonts w:ascii="宋体" w:hAnsi="宋体" w:hint="eastAsia"/>
                <w:szCs w:val="21"/>
              </w:rPr>
              <w:t>、</w:t>
            </w:r>
            <w:r w:rsidRPr="00CF660D">
              <w:rPr>
                <w:rFonts w:ascii="宋体" w:hAnsi="宋体"/>
                <w:szCs w:val="21"/>
              </w:rPr>
              <w:t>姚梅林</w:t>
            </w:r>
            <w:r w:rsidRPr="00CF660D">
              <w:rPr>
                <w:rFonts w:ascii="宋体" w:hAnsi="宋体" w:hint="eastAsia"/>
                <w:szCs w:val="21"/>
              </w:rPr>
              <w:t>、</w:t>
            </w:r>
            <w:r w:rsidRPr="00CF660D">
              <w:rPr>
                <w:rFonts w:ascii="宋体" w:hAnsi="宋体"/>
                <w:szCs w:val="21"/>
              </w:rPr>
              <w:t>王健敏著</w:t>
            </w:r>
            <w:r w:rsidRPr="00CF660D">
              <w:rPr>
                <w:rFonts w:ascii="宋体" w:hAnsi="宋体" w:hint="eastAsia"/>
                <w:szCs w:val="21"/>
              </w:rPr>
              <w:t>，教育心理学，人民教育出版社，</w:t>
            </w:r>
            <w:r w:rsidRPr="00CF660D">
              <w:rPr>
                <w:rFonts w:ascii="宋体" w:hAnsi="宋体" w:cs="宋体"/>
                <w:color w:val="000000"/>
                <w:kern w:val="0"/>
                <w:szCs w:val="21"/>
              </w:rPr>
              <w:t>2002年版</w:t>
            </w:r>
            <w:r w:rsidRPr="00CF660D">
              <w:rPr>
                <w:rFonts w:ascii="宋体" w:hAnsi="宋体" w:cs="宋体" w:hint="eastAsia"/>
                <w:color w:val="000000"/>
                <w:kern w:val="0"/>
                <w:szCs w:val="21"/>
              </w:rPr>
              <w:t>。</w:t>
            </w:r>
          </w:p>
          <w:p w:rsidR="00DA37FA" w:rsidRPr="00CF660D" w:rsidRDefault="007A66A6" w:rsidP="00CF660D">
            <w:pPr>
              <w:numPr>
                <w:ilvl w:val="0"/>
                <w:numId w:val="4"/>
              </w:numPr>
              <w:snapToGrid w:val="0"/>
              <w:rPr>
                <w:rFonts w:ascii="楷体_GB2312" w:eastAsia="楷体_GB2312" w:hAnsi="宋体" w:cs="宋体"/>
                <w:bCs/>
                <w:szCs w:val="21"/>
              </w:rPr>
            </w:pPr>
            <w:r w:rsidRPr="00CF660D">
              <w:rPr>
                <w:rFonts w:ascii="Tahoma" w:hAnsi="Tahoma" w:cs="Tahoma"/>
                <w:bCs/>
                <w:kern w:val="36"/>
                <w:szCs w:val="21"/>
              </w:rPr>
              <w:t>陈琦</w:t>
            </w:r>
            <w:r w:rsidRPr="00CF660D">
              <w:rPr>
                <w:rFonts w:ascii="Tahoma" w:hAnsi="Tahoma" w:cs="Tahoma" w:hint="eastAsia"/>
                <w:bCs/>
                <w:kern w:val="36"/>
                <w:szCs w:val="21"/>
              </w:rPr>
              <w:t>、</w:t>
            </w:r>
            <w:r w:rsidRPr="00CF660D">
              <w:rPr>
                <w:rFonts w:ascii="Tahoma" w:hAnsi="Tahoma" w:cs="Tahoma"/>
                <w:bCs/>
                <w:kern w:val="36"/>
                <w:szCs w:val="21"/>
              </w:rPr>
              <w:t>刘儒德</w:t>
            </w:r>
            <w:r w:rsidRPr="00CF660D">
              <w:rPr>
                <w:rFonts w:ascii="Tahoma" w:hAnsi="Tahoma" w:cs="Tahoma" w:hint="eastAsia"/>
                <w:bCs/>
                <w:kern w:val="36"/>
                <w:szCs w:val="21"/>
              </w:rPr>
              <w:t>主编，教育心理学，高等教育</w:t>
            </w:r>
            <w:r w:rsidRPr="00CF660D">
              <w:rPr>
                <w:rFonts w:ascii="宋体" w:hAnsi="宋体" w:cs="Tahoma" w:hint="eastAsia"/>
                <w:bCs/>
                <w:kern w:val="36"/>
                <w:szCs w:val="21"/>
              </w:rPr>
              <w:t>出版社，2005年版。</w:t>
            </w:r>
          </w:p>
          <w:p w:rsidR="002E754A" w:rsidRPr="00CF660D" w:rsidRDefault="00DA37FA" w:rsidP="00CF660D">
            <w:pPr>
              <w:tabs>
                <w:tab w:val="left" w:pos="1440"/>
              </w:tabs>
              <w:outlineLvl w:val="0"/>
              <w:rPr>
                <w:rFonts w:ascii="宋体" w:hAnsi="宋体"/>
                <w:b/>
                <w:szCs w:val="21"/>
              </w:rPr>
            </w:pPr>
            <w:r w:rsidRPr="00CF660D">
              <w:rPr>
                <w:rFonts w:ascii="宋体" w:hAnsi="宋体" w:hint="eastAsia"/>
                <w:szCs w:val="21"/>
              </w:rPr>
              <w:t>选读《</w:t>
            </w:r>
            <w:r w:rsidR="007A66A6" w:rsidRPr="00CF660D">
              <w:rPr>
                <w:rFonts w:ascii="宋体" w:hAnsi="宋体" w:hint="eastAsia"/>
                <w:szCs w:val="21"/>
              </w:rPr>
              <w:t>心理科学》、《教育导刊</w:t>
            </w:r>
            <w:r w:rsidRPr="00CF660D">
              <w:rPr>
                <w:rFonts w:ascii="宋体" w:hAnsi="宋体" w:hint="eastAsia"/>
                <w:szCs w:val="21"/>
              </w:rPr>
              <w:t>》等期刊</w:t>
            </w:r>
          </w:p>
        </w:tc>
      </w:tr>
      <w:tr w:rsidR="00DF5CB3" w:rsidRPr="00CF660D" w:rsidTr="00CF660D">
        <w:trPr>
          <w:trHeight w:val="292"/>
          <w:jc w:val="center"/>
        </w:trPr>
        <w:tc>
          <w:tcPr>
            <w:tcW w:w="9401" w:type="dxa"/>
            <w:gridSpan w:val="2"/>
          </w:tcPr>
          <w:p w:rsidR="00DF5CB3" w:rsidRPr="00CF660D" w:rsidRDefault="00DF5CB3" w:rsidP="00CF660D">
            <w:pPr>
              <w:tabs>
                <w:tab w:val="left" w:pos="1440"/>
              </w:tabs>
              <w:outlineLvl w:val="0"/>
              <w:rPr>
                <w:rFonts w:ascii="宋体" w:hAnsi="宋体"/>
                <w:b/>
                <w:szCs w:val="21"/>
              </w:rPr>
            </w:pPr>
            <w:r w:rsidRPr="00CF660D">
              <w:rPr>
                <w:rFonts w:hint="eastAsia"/>
                <w:b/>
                <w:bCs/>
              </w:rPr>
              <w:t>课程考核方式：</w:t>
            </w:r>
            <w:r w:rsidR="00243736" w:rsidRPr="00CF660D">
              <w:rPr>
                <w:rFonts w:ascii="宋体" w:hAnsi="宋体" w:hint="eastAsia"/>
                <w:szCs w:val="21"/>
              </w:rPr>
              <w:t>开卷</w:t>
            </w:r>
            <w:r w:rsidR="00243736" w:rsidRPr="00CF660D">
              <w:rPr>
                <w:rFonts w:ascii="宋体" w:hAnsi="宋体" w:hint="eastAsia"/>
                <w:b/>
                <w:szCs w:val="21"/>
              </w:rPr>
              <w:t xml:space="preserve">（ </w:t>
            </w:r>
            <w:r w:rsidR="007157B2" w:rsidRPr="00CF660D">
              <w:rPr>
                <w:rFonts w:ascii="宋体" w:hAnsi="宋体" w:hint="eastAsia"/>
                <w:b/>
                <w:szCs w:val="21"/>
              </w:rPr>
              <w:t>√</w:t>
            </w:r>
            <w:r w:rsidR="00243736" w:rsidRPr="00CF660D">
              <w:rPr>
                <w:rFonts w:ascii="宋体" w:hAnsi="宋体" w:hint="eastAsia"/>
                <w:b/>
                <w:szCs w:val="21"/>
              </w:rPr>
              <w:t>）</w:t>
            </w:r>
            <w:r w:rsidR="00243736" w:rsidRPr="00CF660D">
              <w:rPr>
                <w:rFonts w:ascii="宋体" w:hAnsi="宋体" w:hint="eastAsia"/>
                <w:szCs w:val="21"/>
              </w:rPr>
              <w:t xml:space="preserve">     闭卷</w:t>
            </w:r>
            <w:r w:rsidR="00243736" w:rsidRPr="00CF660D">
              <w:rPr>
                <w:rFonts w:ascii="宋体" w:hAnsi="宋体" w:hint="eastAsia"/>
                <w:b/>
                <w:szCs w:val="21"/>
              </w:rPr>
              <w:t>（</w:t>
            </w:r>
            <w:r w:rsidR="004D313B" w:rsidRPr="00CF660D">
              <w:rPr>
                <w:rFonts w:ascii="宋体" w:hAnsi="宋体" w:hint="eastAsia"/>
                <w:b/>
                <w:szCs w:val="21"/>
              </w:rPr>
              <w:t xml:space="preserve">  </w:t>
            </w:r>
            <w:r w:rsidR="00243736" w:rsidRPr="00CF660D">
              <w:rPr>
                <w:rFonts w:ascii="宋体" w:hAnsi="宋体" w:hint="eastAsia"/>
                <w:b/>
                <w:szCs w:val="21"/>
              </w:rPr>
              <w:t xml:space="preserve">）   </w:t>
            </w:r>
            <w:r w:rsidR="00243736" w:rsidRPr="00CF660D">
              <w:rPr>
                <w:rFonts w:ascii="宋体" w:hAnsi="宋体" w:hint="eastAsia"/>
                <w:szCs w:val="21"/>
              </w:rPr>
              <w:t>课程论文</w:t>
            </w:r>
            <w:r w:rsidR="00243736" w:rsidRPr="00CF660D">
              <w:rPr>
                <w:rFonts w:ascii="宋体" w:hAnsi="宋体" w:hint="eastAsia"/>
                <w:b/>
                <w:szCs w:val="21"/>
              </w:rPr>
              <w:t xml:space="preserve">（ ）    </w:t>
            </w:r>
            <w:r w:rsidR="007157B2" w:rsidRPr="00CF660D">
              <w:rPr>
                <w:rFonts w:ascii="宋体" w:hAnsi="宋体" w:hint="eastAsia"/>
                <w:szCs w:val="21"/>
              </w:rPr>
              <w:t>其它</w:t>
            </w:r>
            <w:r w:rsidR="00243736" w:rsidRPr="00CF660D">
              <w:rPr>
                <w:rFonts w:ascii="宋体" w:hAnsi="宋体" w:hint="eastAsia"/>
                <w:b/>
                <w:szCs w:val="21"/>
              </w:rPr>
              <w:t>（</w:t>
            </w:r>
            <w:r w:rsidR="004D313B" w:rsidRPr="00CF660D">
              <w:rPr>
                <w:rFonts w:ascii="宋体" w:hAnsi="宋体" w:hint="eastAsia"/>
                <w:b/>
                <w:szCs w:val="21"/>
              </w:rPr>
              <w:t xml:space="preserve"> </w:t>
            </w:r>
            <w:r w:rsidR="00243736" w:rsidRPr="00CF660D">
              <w:rPr>
                <w:rFonts w:ascii="宋体" w:hAnsi="宋体" w:hint="eastAsia"/>
                <w:b/>
                <w:szCs w:val="21"/>
              </w:rPr>
              <w:t xml:space="preserve"> ）</w:t>
            </w:r>
          </w:p>
        </w:tc>
      </w:tr>
      <w:tr w:rsidR="00AF3F94" w:rsidRPr="00CF660D" w:rsidTr="00CF660D">
        <w:trPr>
          <w:jc w:val="center"/>
        </w:trPr>
        <w:tc>
          <w:tcPr>
            <w:tcW w:w="4553" w:type="dxa"/>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联系电话：</w:t>
            </w:r>
          </w:p>
        </w:tc>
        <w:tc>
          <w:tcPr>
            <w:tcW w:w="4848" w:type="dxa"/>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Email:</w:t>
            </w:r>
          </w:p>
        </w:tc>
      </w:tr>
      <w:tr w:rsidR="00AF3F94" w:rsidRPr="00CF660D" w:rsidTr="00CF660D">
        <w:trPr>
          <w:jc w:val="center"/>
        </w:trPr>
        <w:tc>
          <w:tcPr>
            <w:tcW w:w="9401" w:type="dxa"/>
            <w:gridSpan w:val="2"/>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答疑时间、地点与方式：</w:t>
            </w:r>
            <w:r w:rsidR="00EB325C">
              <w:rPr>
                <w:rFonts w:ascii="宋体" w:hAnsi="宋体" w:hint="eastAsia"/>
                <w:szCs w:val="21"/>
              </w:rPr>
              <w:t>课堂、课间休息及其他时间，教室或教育学院(师范学院)艺术楼A204，面谈或电话。</w:t>
            </w:r>
          </w:p>
        </w:tc>
      </w:tr>
      <w:tr w:rsidR="00393C28" w:rsidRPr="00CF660D" w:rsidTr="00CF660D">
        <w:trPr>
          <w:jc w:val="center"/>
        </w:trPr>
        <w:tc>
          <w:tcPr>
            <w:tcW w:w="9401" w:type="dxa"/>
            <w:gridSpan w:val="2"/>
          </w:tcPr>
          <w:p w:rsidR="00393C28" w:rsidRPr="00CF660D" w:rsidRDefault="00393C28" w:rsidP="002715AF">
            <w:pPr>
              <w:tabs>
                <w:tab w:val="left" w:pos="1440"/>
              </w:tabs>
              <w:outlineLvl w:val="0"/>
              <w:rPr>
                <w:rFonts w:ascii="宋体" w:hAnsi="宋体"/>
                <w:b/>
                <w:szCs w:val="21"/>
              </w:rPr>
            </w:pPr>
            <w:r w:rsidRPr="00CF660D">
              <w:rPr>
                <w:rFonts w:ascii="宋体" w:hAnsi="宋体" w:hint="eastAsia"/>
                <w:b/>
                <w:szCs w:val="21"/>
              </w:rPr>
              <w:t>编写时间：</w:t>
            </w:r>
            <w:r w:rsidR="002E754A" w:rsidRPr="00CF660D">
              <w:rPr>
                <w:rFonts w:ascii="宋体" w:hAnsi="宋体" w:hint="eastAsia"/>
                <w:szCs w:val="21"/>
              </w:rPr>
              <w:t>2016-08-</w:t>
            </w:r>
            <w:r w:rsidR="002715AF">
              <w:rPr>
                <w:rFonts w:ascii="宋体" w:hAnsi="宋体" w:hint="eastAsia"/>
                <w:szCs w:val="21"/>
              </w:rPr>
              <w:t>3</w:t>
            </w:r>
            <w:r w:rsidR="002E754A" w:rsidRPr="00CF660D">
              <w:rPr>
                <w:rFonts w:ascii="宋体" w:hAnsi="宋体" w:hint="eastAsia"/>
                <w:szCs w:val="21"/>
              </w:rPr>
              <w:t>0</w:t>
            </w:r>
          </w:p>
        </w:tc>
      </w:tr>
    </w:tbl>
    <w:p w:rsidR="002759DF" w:rsidRDefault="002759DF" w:rsidP="00D50BBD">
      <w:pPr>
        <w:tabs>
          <w:tab w:val="left" w:pos="1440"/>
        </w:tabs>
        <w:spacing w:line="360" w:lineRule="exact"/>
        <w:outlineLvl w:val="0"/>
        <w:rPr>
          <w:rFonts w:ascii="宋体" w:hAnsi="宋体"/>
          <w:b/>
          <w:sz w:val="24"/>
        </w:rPr>
      </w:pPr>
    </w:p>
    <w:p w:rsidR="00AF3F94" w:rsidRDefault="00AF3F94" w:rsidP="00D50BBD">
      <w:pPr>
        <w:tabs>
          <w:tab w:val="left" w:pos="1440"/>
        </w:tabs>
        <w:spacing w:line="360" w:lineRule="exact"/>
        <w:outlineLvl w:val="0"/>
        <w:rPr>
          <w:rFonts w:ascii="宋体" w:hAnsi="宋体"/>
          <w:b/>
          <w:sz w:val="24"/>
        </w:rPr>
      </w:pPr>
      <w:r w:rsidRPr="009517A2">
        <w:rPr>
          <w:rFonts w:ascii="宋体" w:hAnsi="宋体" w:hint="eastAsia"/>
          <w:b/>
          <w:sz w:val="24"/>
        </w:rPr>
        <w:t>二、课程简介</w:t>
      </w:r>
    </w:p>
    <w:p w:rsidR="00DF5CB3" w:rsidRDefault="00EF4EE8" w:rsidP="00130DB2">
      <w:pPr>
        <w:tabs>
          <w:tab w:val="left" w:pos="1440"/>
        </w:tabs>
        <w:spacing w:line="360" w:lineRule="exact"/>
        <w:ind w:firstLineChars="200" w:firstLine="480"/>
        <w:outlineLvl w:val="0"/>
        <w:rPr>
          <w:rFonts w:ascii="宋体" w:hAnsi="宋体"/>
          <w:sz w:val="24"/>
        </w:rPr>
      </w:pPr>
      <w:r w:rsidRPr="00F9000F">
        <w:rPr>
          <w:rFonts w:hint="eastAsia"/>
          <w:sz w:val="24"/>
        </w:rPr>
        <w:t>教学目的是，引导学生掌握教育心理学基本理论，培养学生运用教育心理学原理解决教育实践中问题的能力。具体任务是，引导学生掌握教育心理学的基本原理及各种理论流派，深化对心理学基本知识和原理的掌握，从科学的角度领悟教育心理学有关原理的研究思路与方法技术，促进学生心理学研究能力的提高，并且培养和提高学生将教育心理学的基本原理运用到教育实践中的能力。同时，在教学过程中培养学生热爱儿童、热爱基础教育事业的专业思想。</w:t>
      </w:r>
    </w:p>
    <w:p w:rsidR="00130DB2" w:rsidRPr="009517A2" w:rsidRDefault="00130DB2" w:rsidP="00130DB2">
      <w:pPr>
        <w:tabs>
          <w:tab w:val="left" w:pos="1440"/>
        </w:tabs>
        <w:spacing w:line="360" w:lineRule="exact"/>
        <w:ind w:firstLineChars="200" w:firstLine="482"/>
        <w:outlineLvl w:val="0"/>
        <w:rPr>
          <w:rFonts w:ascii="宋体" w:hAnsi="宋体"/>
          <w:b/>
          <w:sz w:val="24"/>
        </w:rPr>
      </w:pPr>
    </w:p>
    <w:p w:rsidR="00A1464A" w:rsidRDefault="00AF3F94" w:rsidP="00A1464A">
      <w:pPr>
        <w:tabs>
          <w:tab w:val="left" w:pos="1440"/>
        </w:tabs>
        <w:spacing w:line="360" w:lineRule="exact"/>
        <w:outlineLvl w:val="0"/>
        <w:rPr>
          <w:rFonts w:ascii="宋体" w:hAnsi="宋体"/>
          <w:sz w:val="24"/>
        </w:rPr>
      </w:pPr>
      <w:r w:rsidRPr="009517A2">
        <w:rPr>
          <w:rFonts w:ascii="宋体" w:hAnsi="宋体" w:hint="eastAsia"/>
          <w:b/>
          <w:sz w:val="24"/>
        </w:rPr>
        <w:t>三、课程</w:t>
      </w:r>
      <w:r w:rsidR="00DF5CB3">
        <w:rPr>
          <w:rFonts w:ascii="宋体" w:hAnsi="宋体" w:hint="eastAsia"/>
          <w:b/>
          <w:sz w:val="24"/>
        </w:rPr>
        <w:t>教学</w:t>
      </w:r>
      <w:r w:rsidRPr="009517A2">
        <w:rPr>
          <w:rFonts w:ascii="宋体" w:hAnsi="宋体" w:hint="eastAsia"/>
          <w:b/>
          <w:sz w:val="24"/>
        </w:rPr>
        <w:t>目标</w:t>
      </w:r>
      <w:r w:rsidR="00DF5CB3">
        <w:rPr>
          <w:rFonts w:ascii="宋体" w:hAnsi="宋体" w:hint="eastAsia"/>
          <w:b/>
          <w:sz w:val="24"/>
        </w:rPr>
        <w:t>（</w:t>
      </w:r>
      <w:r w:rsidR="00243736">
        <w:rPr>
          <w:rFonts w:ascii="宋体" w:hAnsi="宋体" w:hint="eastAsia"/>
          <w:b/>
          <w:sz w:val="24"/>
        </w:rPr>
        <w:t>精炼概括3-5条目标，</w:t>
      </w:r>
      <w:r w:rsidR="00A1464A">
        <w:rPr>
          <w:rFonts w:ascii="宋体" w:hAnsi="宋体" w:hint="eastAsia"/>
          <w:b/>
          <w:sz w:val="24"/>
        </w:rPr>
        <w:t>并注明每条目标所要求的学习目标层次。</w:t>
      </w:r>
      <w:r w:rsidR="00BB388B">
        <w:rPr>
          <w:rFonts w:ascii="宋体" w:hAnsi="宋体" w:hint="eastAsia"/>
          <w:b/>
          <w:sz w:val="24"/>
        </w:rPr>
        <w:t>本课程教学目标须与</w:t>
      </w:r>
      <w:r w:rsidR="006F0464">
        <w:rPr>
          <w:rFonts w:ascii="宋体" w:hAnsi="宋体" w:hint="eastAsia"/>
          <w:b/>
          <w:sz w:val="24"/>
        </w:rPr>
        <w:t>授课对象的</w:t>
      </w:r>
      <w:r w:rsidR="00BB388B">
        <w:rPr>
          <w:rFonts w:ascii="宋体" w:hAnsi="宋体" w:hint="eastAsia"/>
          <w:b/>
          <w:sz w:val="24"/>
        </w:rPr>
        <w:t>专业培养目标有一定的对应关系</w:t>
      </w:r>
      <w:r w:rsidR="00DF5CB3">
        <w:rPr>
          <w:rFonts w:ascii="宋体" w:hAnsi="宋体" w:hint="eastAsia"/>
          <w:b/>
          <w:sz w:val="24"/>
        </w:rPr>
        <w:t>）</w:t>
      </w:r>
      <w:r w:rsidR="00DF5CB3">
        <w:rPr>
          <w:rFonts w:ascii="宋体" w:hAnsi="宋体" w:hint="eastAsia"/>
          <w:sz w:val="24"/>
        </w:rPr>
        <w:t xml:space="preserve">   </w:t>
      </w:r>
    </w:p>
    <w:p w:rsidR="00064804" w:rsidRDefault="00064804" w:rsidP="00A1464A">
      <w:pPr>
        <w:tabs>
          <w:tab w:val="left" w:pos="1440"/>
        </w:tabs>
        <w:spacing w:line="360" w:lineRule="exact"/>
        <w:outlineLvl w:val="0"/>
        <w:rPr>
          <w:rFonts w:ascii="宋体" w:hAnsi="宋体"/>
          <w:sz w:val="24"/>
        </w:rPr>
      </w:pPr>
      <w:r>
        <w:rPr>
          <w:rFonts w:ascii="宋体" w:hAnsi="宋体" w:hint="eastAsia"/>
          <w:sz w:val="24"/>
        </w:rPr>
        <w:t>1</w:t>
      </w:r>
      <w:r w:rsidR="00130DB2">
        <w:rPr>
          <w:rFonts w:ascii="宋体" w:hAnsi="宋体" w:hint="eastAsia"/>
          <w:sz w:val="24"/>
        </w:rPr>
        <w:t>、掌握教育心理学的基本理论</w:t>
      </w:r>
      <w:r w:rsidR="007157B2">
        <w:rPr>
          <w:rFonts w:ascii="宋体" w:hAnsi="宋体" w:hint="eastAsia"/>
          <w:sz w:val="24"/>
        </w:rPr>
        <w:t>。</w:t>
      </w:r>
    </w:p>
    <w:p w:rsidR="00064804" w:rsidRPr="009346ED" w:rsidRDefault="00064804" w:rsidP="00064804">
      <w:pPr>
        <w:spacing w:line="360" w:lineRule="exact"/>
        <w:rPr>
          <w:rFonts w:ascii="宋体" w:hAnsi="宋体"/>
          <w:sz w:val="24"/>
        </w:rPr>
      </w:pPr>
      <w:r>
        <w:rPr>
          <w:rFonts w:ascii="宋体" w:hAnsi="宋体" w:hint="eastAsia"/>
          <w:sz w:val="24"/>
        </w:rPr>
        <w:t>2、</w:t>
      </w:r>
      <w:r w:rsidR="00130DB2">
        <w:rPr>
          <w:rFonts w:ascii="宋体" w:hAnsi="宋体" w:hint="eastAsia"/>
          <w:sz w:val="24"/>
        </w:rPr>
        <w:t>依据教育心理学理论，对教育中的现象</w:t>
      </w:r>
      <w:r>
        <w:rPr>
          <w:rFonts w:ascii="宋体" w:hAnsi="宋体" w:hint="eastAsia"/>
          <w:sz w:val="24"/>
        </w:rPr>
        <w:t>进行有依据的评价</w:t>
      </w:r>
      <w:r w:rsidR="007157B2">
        <w:rPr>
          <w:rFonts w:ascii="宋体" w:hAnsi="宋体" w:hint="eastAsia"/>
          <w:sz w:val="24"/>
        </w:rPr>
        <w:t>。</w:t>
      </w:r>
    </w:p>
    <w:p w:rsidR="00DF5CB3" w:rsidRDefault="00064804" w:rsidP="00AE4AF2">
      <w:pPr>
        <w:spacing w:line="360" w:lineRule="exact"/>
        <w:rPr>
          <w:rFonts w:ascii="宋体" w:hAnsi="宋体"/>
          <w:sz w:val="24"/>
        </w:rPr>
      </w:pPr>
      <w:r>
        <w:rPr>
          <w:rFonts w:ascii="宋体" w:hAnsi="宋体" w:hint="eastAsia"/>
          <w:sz w:val="24"/>
        </w:rPr>
        <w:t>3、</w:t>
      </w:r>
      <w:r w:rsidR="00130DB2">
        <w:rPr>
          <w:rFonts w:ascii="宋体" w:hAnsi="宋体" w:hint="eastAsia"/>
          <w:sz w:val="24"/>
        </w:rPr>
        <w:t>在理解教育心理学理论的基础上，指导自己的相关教育教学行为及设计</w:t>
      </w:r>
      <w:r w:rsidR="007157B2">
        <w:rPr>
          <w:rFonts w:ascii="宋体" w:hAnsi="宋体" w:hint="eastAsia"/>
          <w:sz w:val="24"/>
        </w:rPr>
        <w:t>。</w:t>
      </w:r>
    </w:p>
    <w:p w:rsidR="00DF5CB3" w:rsidRDefault="00DF5CB3" w:rsidP="00AE4AF2">
      <w:pPr>
        <w:spacing w:line="360" w:lineRule="exact"/>
        <w:rPr>
          <w:rFonts w:ascii="宋体" w:hAnsi="宋体"/>
          <w:sz w:val="24"/>
        </w:rPr>
      </w:pPr>
    </w:p>
    <w:p w:rsidR="00AF3F94" w:rsidRPr="009517A2" w:rsidRDefault="00AF3F94" w:rsidP="002759DF">
      <w:pPr>
        <w:tabs>
          <w:tab w:val="left" w:pos="1440"/>
        </w:tabs>
        <w:spacing w:line="360" w:lineRule="exact"/>
        <w:jc w:val="left"/>
        <w:outlineLvl w:val="0"/>
        <w:rPr>
          <w:rFonts w:ascii="宋体" w:hAnsi="宋体"/>
          <w:sz w:val="24"/>
        </w:rPr>
      </w:pPr>
      <w:r w:rsidRPr="009517A2">
        <w:rPr>
          <w:rFonts w:ascii="宋体" w:hAnsi="宋体" w:hint="eastAsia"/>
          <w:b/>
          <w:sz w:val="24"/>
        </w:rPr>
        <w:t>四、</w:t>
      </w:r>
      <w:r w:rsidRPr="00393C52">
        <w:rPr>
          <w:rFonts w:ascii="宋体" w:hAnsi="宋体" w:hint="eastAsia"/>
          <w:b/>
          <w:sz w:val="24"/>
        </w:rPr>
        <w:t>课程进度表</w:t>
      </w:r>
    </w:p>
    <w:p w:rsidR="00AF3F94" w:rsidRPr="00393C52" w:rsidRDefault="00AF3F94" w:rsidP="004F0CB9">
      <w:pPr>
        <w:tabs>
          <w:tab w:val="left" w:pos="1440"/>
        </w:tabs>
        <w:jc w:val="center"/>
        <w:outlineLvl w:val="0"/>
        <w:rPr>
          <w:rFonts w:ascii="宋体" w:hAnsi="宋体"/>
          <w:b/>
          <w:szCs w:val="21"/>
        </w:rPr>
      </w:pPr>
      <w:r w:rsidRPr="00393C52">
        <w:rPr>
          <w:rFonts w:ascii="宋体" w:hAnsi="宋体" w:hint="eastAsia"/>
          <w:b/>
          <w:szCs w:val="21"/>
        </w:rPr>
        <w:lastRenderedPageBreak/>
        <w:t>表</w:t>
      </w:r>
      <w:r>
        <w:rPr>
          <w:rFonts w:ascii="宋体" w:hAnsi="宋体" w:hint="eastAsia"/>
          <w:b/>
          <w:szCs w:val="21"/>
        </w:rPr>
        <w:t>1</w:t>
      </w:r>
      <w:r w:rsidRPr="00393C52">
        <w:rPr>
          <w:rFonts w:ascii="宋体" w:hAnsi="宋体" w:hint="eastAsia"/>
          <w:b/>
          <w:szCs w:val="21"/>
        </w:rPr>
        <w:t xml:space="preserve">    </w:t>
      </w:r>
      <w:r>
        <w:rPr>
          <w:rFonts w:ascii="宋体" w:hAnsi="宋体" w:hint="eastAsia"/>
          <w:b/>
          <w:szCs w:val="21"/>
        </w:rPr>
        <w:t>理论</w:t>
      </w:r>
      <w:r w:rsidRPr="00393C52">
        <w:rPr>
          <w:rFonts w:ascii="宋体" w:hAnsi="宋体" w:hint="eastAsia"/>
          <w:b/>
          <w:szCs w:val="21"/>
        </w:rPr>
        <w:t>教学进程表</w:t>
      </w:r>
    </w:p>
    <w:tbl>
      <w:tblPr>
        <w:tblW w:w="8936" w:type="dxa"/>
        <w:tblInd w:w="-96" w:type="dxa"/>
        <w:tblBorders>
          <w:top w:val="single" w:sz="4" w:space="0" w:color="auto"/>
          <w:left w:val="single" w:sz="4" w:space="0" w:color="auto"/>
          <w:bottom w:val="single" w:sz="4" w:space="0" w:color="auto"/>
          <w:right w:val="single" w:sz="4" w:space="0" w:color="auto"/>
        </w:tblBorders>
        <w:tblLayout w:type="fixed"/>
        <w:tblLook w:val="0000"/>
      </w:tblPr>
      <w:tblGrid>
        <w:gridCol w:w="528"/>
        <w:gridCol w:w="1656"/>
        <w:gridCol w:w="720"/>
        <w:gridCol w:w="3960"/>
        <w:gridCol w:w="1036"/>
        <w:gridCol w:w="1036"/>
      </w:tblGrid>
      <w:tr w:rsidR="00BC2997" w:rsidRPr="009517A2">
        <w:trPr>
          <w:cantSplit/>
          <w:trHeight w:val="458"/>
        </w:trPr>
        <w:tc>
          <w:tcPr>
            <w:tcW w:w="528" w:type="dxa"/>
            <w:tcBorders>
              <w:top w:val="single" w:sz="4" w:space="0" w:color="auto"/>
              <w:left w:val="single" w:sz="4" w:space="0" w:color="auto"/>
              <w:bottom w:val="single" w:sz="4" w:space="0" w:color="auto"/>
              <w:right w:val="single" w:sz="4" w:space="0" w:color="auto"/>
            </w:tcBorders>
            <w:vAlign w:val="center"/>
          </w:tcPr>
          <w:p w:rsidR="00BC2997" w:rsidRPr="00004B95" w:rsidRDefault="00BC2997" w:rsidP="004F0CB9">
            <w:pPr>
              <w:jc w:val="center"/>
              <w:rPr>
                <w:rFonts w:ascii="宋体" w:hAnsi="宋体"/>
                <w:b/>
                <w:szCs w:val="21"/>
              </w:rPr>
            </w:pPr>
            <w:r w:rsidRPr="00004B95">
              <w:rPr>
                <w:rFonts w:ascii="宋体" w:hAnsi="宋体" w:hint="eastAsia"/>
                <w:b/>
                <w:szCs w:val="21"/>
              </w:rPr>
              <w:t>周</w:t>
            </w:r>
          </w:p>
          <w:p w:rsidR="00BC2997" w:rsidRPr="00004B95" w:rsidRDefault="00BC2997" w:rsidP="004F0CB9">
            <w:pPr>
              <w:jc w:val="center"/>
              <w:rPr>
                <w:rFonts w:ascii="宋体" w:hAnsi="宋体"/>
                <w:b/>
                <w:szCs w:val="21"/>
              </w:rPr>
            </w:pPr>
            <w:r w:rsidRPr="00004B95">
              <w:rPr>
                <w:rFonts w:ascii="宋体" w:hAnsi="宋体" w:hint="eastAsia"/>
                <w:b/>
                <w:szCs w:val="21"/>
              </w:rPr>
              <w:t>次</w:t>
            </w:r>
          </w:p>
        </w:tc>
        <w:tc>
          <w:tcPr>
            <w:tcW w:w="1656" w:type="dxa"/>
            <w:tcBorders>
              <w:top w:val="single" w:sz="4" w:space="0" w:color="auto"/>
              <w:left w:val="single" w:sz="4" w:space="0" w:color="auto"/>
              <w:bottom w:val="single" w:sz="4" w:space="0" w:color="auto"/>
              <w:right w:val="single" w:sz="4" w:space="0" w:color="auto"/>
            </w:tcBorders>
            <w:vAlign w:val="center"/>
          </w:tcPr>
          <w:p w:rsidR="00BC2997" w:rsidRPr="00004B95" w:rsidRDefault="00BC2997" w:rsidP="004F0CB9">
            <w:pPr>
              <w:jc w:val="center"/>
              <w:rPr>
                <w:rFonts w:ascii="宋体" w:hAnsi="宋体"/>
                <w:b/>
                <w:szCs w:val="21"/>
              </w:rPr>
            </w:pPr>
            <w:r w:rsidRPr="00004B95">
              <w:rPr>
                <w:rFonts w:ascii="宋体" w:hAnsi="宋体" w:hint="eastAsia"/>
                <w:b/>
                <w:szCs w:val="21"/>
              </w:rPr>
              <w:t>教学主题</w:t>
            </w:r>
          </w:p>
        </w:tc>
        <w:tc>
          <w:tcPr>
            <w:tcW w:w="720" w:type="dxa"/>
            <w:tcBorders>
              <w:top w:val="single" w:sz="4" w:space="0" w:color="auto"/>
              <w:left w:val="single" w:sz="4" w:space="0" w:color="auto"/>
              <w:right w:val="single" w:sz="4" w:space="0" w:color="auto"/>
            </w:tcBorders>
          </w:tcPr>
          <w:p w:rsidR="00BC2997" w:rsidRDefault="00BC2997" w:rsidP="004F0CB9">
            <w:pPr>
              <w:jc w:val="center"/>
              <w:rPr>
                <w:rFonts w:ascii="宋体" w:hAnsi="宋体"/>
                <w:b/>
                <w:szCs w:val="21"/>
              </w:rPr>
            </w:pPr>
            <w:r>
              <w:rPr>
                <w:rFonts w:ascii="宋体" w:hAnsi="宋体" w:hint="eastAsia"/>
                <w:b/>
                <w:szCs w:val="21"/>
              </w:rPr>
              <w:t>教学时长</w:t>
            </w:r>
          </w:p>
        </w:tc>
        <w:tc>
          <w:tcPr>
            <w:tcW w:w="3960" w:type="dxa"/>
            <w:tcBorders>
              <w:top w:val="single" w:sz="4" w:space="0" w:color="auto"/>
              <w:left w:val="single" w:sz="4" w:space="0" w:color="auto"/>
              <w:right w:val="single" w:sz="4" w:space="0" w:color="auto"/>
            </w:tcBorders>
            <w:vAlign w:val="center"/>
          </w:tcPr>
          <w:p w:rsidR="00BC2997" w:rsidRPr="001148FB" w:rsidRDefault="00BC2997" w:rsidP="004F0CB9">
            <w:pPr>
              <w:jc w:val="center"/>
              <w:rPr>
                <w:rFonts w:ascii="宋体" w:hAnsi="宋体"/>
                <w:b/>
                <w:szCs w:val="21"/>
              </w:rPr>
            </w:pPr>
            <w:r>
              <w:rPr>
                <w:rFonts w:ascii="宋体" w:hAnsi="宋体" w:hint="eastAsia"/>
                <w:b/>
                <w:szCs w:val="21"/>
              </w:rPr>
              <w:t>教学的</w:t>
            </w:r>
            <w:r w:rsidRPr="00004B95">
              <w:rPr>
                <w:rFonts w:ascii="宋体" w:hAnsi="宋体" w:hint="eastAsia"/>
                <w:b/>
                <w:szCs w:val="21"/>
              </w:rPr>
              <w:t>重点</w:t>
            </w:r>
            <w:r>
              <w:rPr>
                <w:rFonts w:ascii="宋体" w:hAnsi="宋体" w:hint="eastAsia"/>
                <w:b/>
                <w:szCs w:val="21"/>
              </w:rPr>
              <w:t>与难点</w:t>
            </w:r>
          </w:p>
        </w:tc>
        <w:tc>
          <w:tcPr>
            <w:tcW w:w="1036" w:type="dxa"/>
            <w:tcBorders>
              <w:top w:val="single" w:sz="4" w:space="0" w:color="auto"/>
              <w:left w:val="single" w:sz="4" w:space="0" w:color="auto"/>
              <w:right w:val="single" w:sz="4" w:space="0" w:color="auto"/>
            </w:tcBorders>
          </w:tcPr>
          <w:p w:rsidR="00BC2997" w:rsidRPr="00004B95" w:rsidRDefault="00BC2997" w:rsidP="004F0CB9">
            <w:pPr>
              <w:jc w:val="center"/>
              <w:rPr>
                <w:rFonts w:ascii="宋体" w:hAnsi="宋体"/>
                <w:b/>
                <w:szCs w:val="21"/>
              </w:rPr>
            </w:pPr>
            <w:r>
              <w:rPr>
                <w:rFonts w:ascii="宋体" w:hAnsi="宋体" w:hint="eastAsia"/>
                <w:b/>
                <w:szCs w:val="21"/>
              </w:rPr>
              <w:t>教学方式</w:t>
            </w:r>
          </w:p>
        </w:tc>
        <w:tc>
          <w:tcPr>
            <w:tcW w:w="1036" w:type="dxa"/>
            <w:tcBorders>
              <w:top w:val="single" w:sz="4" w:space="0" w:color="auto"/>
              <w:left w:val="single" w:sz="4" w:space="0" w:color="auto"/>
              <w:right w:val="single" w:sz="4" w:space="0" w:color="auto"/>
            </w:tcBorders>
          </w:tcPr>
          <w:p w:rsidR="00BC2997" w:rsidRDefault="00BC2997" w:rsidP="004F0CB9">
            <w:pPr>
              <w:jc w:val="center"/>
              <w:rPr>
                <w:rFonts w:ascii="宋体" w:hAnsi="宋体"/>
                <w:b/>
                <w:szCs w:val="21"/>
              </w:rPr>
            </w:pPr>
            <w:r>
              <w:rPr>
                <w:rFonts w:ascii="宋体" w:hAnsi="宋体" w:hint="eastAsia"/>
                <w:b/>
                <w:szCs w:val="21"/>
              </w:rPr>
              <w:t>作业安排</w:t>
            </w:r>
          </w:p>
        </w:tc>
      </w:tr>
      <w:tr w:rsidR="008B53E7" w:rsidRPr="009517A2" w:rsidTr="00746297">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8B53E7" w:rsidRPr="003E30C4" w:rsidRDefault="008B53E7" w:rsidP="004F0CB9">
            <w:pPr>
              <w:jc w:val="center"/>
              <w:rPr>
                <w:rFonts w:ascii="宋体" w:hAnsi="宋体"/>
                <w:szCs w:val="21"/>
              </w:rPr>
            </w:pPr>
            <w:r>
              <w:rPr>
                <w:rFonts w:ascii="宋体" w:hAnsi="宋体" w:hint="eastAsia"/>
                <w:szCs w:val="21"/>
              </w:rPr>
              <w:t>1</w:t>
            </w:r>
          </w:p>
        </w:tc>
        <w:tc>
          <w:tcPr>
            <w:tcW w:w="1656"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rPr>
                <w:rFonts w:ascii="宋体" w:hAnsi="宋体" w:cs="宋体"/>
                <w:szCs w:val="21"/>
              </w:rPr>
            </w:pPr>
            <w:r w:rsidRPr="00F22E61">
              <w:rPr>
                <w:rFonts w:hint="eastAsia"/>
                <w:szCs w:val="21"/>
              </w:rPr>
              <w:t>绪论</w:t>
            </w:r>
            <w:r w:rsidRPr="00F22E61">
              <w:rPr>
                <w:rFonts w:hint="eastAsia"/>
                <w:szCs w:val="21"/>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jc w:val="center"/>
              <w:rPr>
                <w:rFonts w:ascii="宋体" w:hAnsi="宋体"/>
                <w:szCs w:val="21"/>
              </w:rPr>
            </w:pPr>
            <w:r w:rsidRPr="00F22E61">
              <w:rPr>
                <w:rFonts w:ascii="宋体" w:hAnsi="宋体" w:hint="eastAsia"/>
                <w:szCs w:val="21"/>
              </w:rPr>
              <w:t>3</w:t>
            </w:r>
          </w:p>
        </w:tc>
        <w:tc>
          <w:tcPr>
            <w:tcW w:w="3960" w:type="dxa"/>
            <w:tcBorders>
              <w:top w:val="single" w:sz="4" w:space="0" w:color="auto"/>
              <w:left w:val="single" w:sz="4" w:space="0" w:color="auto"/>
              <w:bottom w:val="single" w:sz="4" w:space="0" w:color="auto"/>
              <w:right w:val="single" w:sz="4" w:space="0" w:color="auto"/>
            </w:tcBorders>
            <w:vAlign w:val="center"/>
          </w:tcPr>
          <w:p w:rsidR="008B53E7" w:rsidRPr="00F22E61" w:rsidRDefault="00ED2B86" w:rsidP="006954D7">
            <w:pPr>
              <w:rPr>
                <w:szCs w:val="21"/>
              </w:rPr>
            </w:pPr>
            <w:r>
              <w:rPr>
                <w:rFonts w:hint="eastAsia"/>
                <w:b/>
                <w:szCs w:val="21"/>
              </w:rPr>
              <w:t>重点</w:t>
            </w:r>
            <w:r w:rsidR="008B53E7" w:rsidRPr="00F22E61">
              <w:rPr>
                <w:rFonts w:hint="eastAsia"/>
                <w:b/>
                <w:szCs w:val="21"/>
              </w:rPr>
              <w:t>：</w:t>
            </w:r>
            <w:r w:rsidR="008B53E7" w:rsidRPr="00F22E61">
              <w:rPr>
                <w:rFonts w:hint="eastAsia"/>
                <w:szCs w:val="21"/>
              </w:rPr>
              <w:t>教育心理学的研究对象与内容、起源与发展；教育与心理发展。</w:t>
            </w:r>
          </w:p>
          <w:p w:rsidR="008B53E7" w:rsidRPr="00F22E61" w:rsidRDefault="008B53E7" w:rsidP="006954D7">
            <w:pPr>
              <w:rPr>
                <w:rFonts w:ascii="宋体" w:hAnsi="宋体" w:cs="宋体"/>
                <w:szCs w:val="21"/>
              </w:rPr>
            </w:pPr>
            <w:r w:rsidRPr="00F22E61">
              <w:rPr>
                <w:rFonts w:ascii="宋体" w:hAnsi="宋体" w:hint="eastAsia"/>
                <w:b/>
                <w:iCs/>
                <w:szCs w:val="21"/>
              </w:rPr>
              <w:t>难点：</w:t>
            </w:r>
            <w:r w:rsidRPr="00F22E61">
              <w:rPr>
                <w:rFonts w:ascii="宋体" w:hAnsi="宋体" w:hint="eastAsia"/>
                <w:iCs/>
                <w:szCs w:val="21"/>
              </w:rPr>
              <w:t>教育心理学研究的原则与方法。</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6954D7">
            <w:pPr>
              <w:rPr>
                <w:rFonts w:ascii="宋体" w:hAnsi="宋体"/>
                <w:szCs w:val="21"/>
              </w:rPr>
            </w:pPr>
            <w:r>
              <w:rPr>
                <w:rFonts w:ascii="宋体" w:hAnsi="宋体" w:hint="eastAsia"/>
                <w:szCs w:val="21"/>
              </w:rPr>
              <w:t>阅读参考资料</w:t>
            </w:r>
          </w:p>
        </w:tc>
      </w:tr>
      <w:tr w:rsidR="008B53E7" w:rsidRPr="009517A2" w:rsidTr="00746297">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8B53E7" w:rsidRPr="003E30C4" w:rsidRDefault="008B53E7" w:rsidP="004F0CB9">
            <w:pPr>
              <w:jc w:val="center"/>
              <w:rPr>
                <w:rFonts w:ascii="宋体" w:hAnsi="宋体"/>
                <w:szCs w:val="21"/>
              </w:rPr>
            </w:pPr>
            <w:r>
              <w:rPr>
                <w:rFonts w:ascii="宋体" w:hAnsi="宋体" w:hint="eastAsia"/>
                <w:szCs w:val="21"/>
              </w:rPr>
              <w:t>2</w:t>
            </w:r>
          </w:p>
        </w:tc>
        <w:tc>
          <w:tcPr>
            <w:tcW w:w="1656"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rPr>
                <w:rFonts w:ascii="宋体" w:hAnsi="宋体" w:cs="宋体"/>
                <w:szCs w:val="21"/>
              </w:rPr>
            </w:pPr>
            <w:r w:rsidRPr="00F22E61">
              <w:rPr>
                <w:rFonts w:hint="eastAsia"/>
                <w:szCs w:val="21"/>
              </w:rPr>
              <w:t>教育与心理发展；知识的学习与教学</w:t>
            </w:r>
          </w:p>
        </w:tc>
        <w:tc>
          <w:tcPr>
            <w:tcW w:w="720"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jc w:val="center"/>
              <w:rPr>
                <w:rFonts w:ascii="宋体" w:hAnsi="宋体"/>
                <w:szCs w:val="21"/>
              </w:rPr>
            </w:pPr>
            <w:r w:rsidRPr="00F22E61">
              <w:rPr>
                <w:rFonts w:ascii="宋体" w:hAnsi="宋体" w:hint="eastAsia"/>
                <w:szCs w:val="21"/>
              </w:rPr>
              <w:t>3</w:t>
            </w:r>
          </w:p>
        </w:tc>
        <w:tc>
          <w:tcPr>
            <w:tcW w:w="3960" w:type="dxa"/>
            <w:tcBorders>
              <w:top w:val="single" w:sz="4" w:space="0" w:color="auto"/>
              <w:left w:val="single" w:sz="4" w:space="0" w:color="auto"/>
              <w:bottom w:val="single" w:sz="4" w:space="0" w:color="auto"/>
              <w:right w:val="single" w:sz="4" w:space="0" w:color="auto"/>
            </w:tcBorders>
            <w:vAlign w:val="center"/>
          </w:tcPr>
          <w:p w:rsidR="008B53E7" w:rsidRPr="00F22E61" w:rsidRDefault="00ED2B86" w:rsidP="006954D7">
            <w:pPr>
              <w:rPr>
                <w:szCs w:val="21"/>
              </w:rPr>
            </w:pPr>
            <w:r>
              <w:rPr>
                <w:rFonts w:hint="eastAsia"/>
                <w:b/>
                <w:szCs w:val="21"/>
              </w:rPr>
              <w:t>重点</w:t>
            </w:r>
            <w:r w:rsidR="008B53E7" w:rsidRPr="00F22E61">
              <w:rPr>
                <w:rFonts w:hint="eastAsia"/>
                <w:b/>
                <w:szCs w:val="21"/>
              </w:rPr>
              <w:t>：</w:t>
            </w:r>
            <w:r w:rsidR="008B53E7" w:rsidRPr="00F22E61">
              <w:rPr>
                <w:rFonts w:hint="eastAsia"/>
                <w:szCs w:val="21"/>
              </w:rPr>
              <w:t>学习的传统观点、现代认知派关于知识分类与学习的观点。</w:t>
            </w:r>
          </w:p>
          <w:p w:rsidR="008B53E7" w:rsidRPr="00F22E61" w:rsidRDefault="008B53E7" w:rsidP="006954D7">
            <w:pPr>
              <w:rPr>
                <w:rFonts w:ascii="宋体" w:hAnsi="宋体" w:cs="宋体"/>
                <w:szCs w:val="21"/>
              </w:rPr>
            </w:pPr>
            <w:r w:rsidRPr="00F22E61">
              <w:rPr>
                <w:rFonts w:ascii="宋体" w:hAnsi="宋体" w:hint="eastAsia"/>
                <w:b/>
                <w:iCs/>
                <w:szCs w:val="21"/>
              </w:rPr>
              <w:t>难点：</w:t>
            </w:r>
            <w:r w:rsidRPr="00F22E61">
              <w:rPr>
                <w:rFonts w:ascii="宋体" w:hAnsi="宋体" w:hint="eastAsia"/>
                <w:iCs/>
                <w:szCs w:val="21"/>
              </w:rPr>
              <w:t>影响心理发展的基本因素论。</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8B53E7" w:rsidRDefault="000A5708" w:rsidP="000A5708">
            <w:pPr>
              <w:rPr>
                <w:rFonts w:ascii="宋体" w:hAnsi="宋体"/>
                <w:szCs w:val="21"/>
              </w:rPr>
            </w:pPr>
            <w:r>
              <w:rPr>
                <w:rFonts w:ascii="宋体" w:hAnsi="宋体" w:hint="eastAsia"/>
                <w:szCs w:val="21"/>
              </w:rPr>
              <w:t>布置搜集资料作业</w:t>
            </w:r>
          </w:p>
        </w:tc>
      </w:tr>
      <w:tr w:rsidR="008B53E7" w:rsidRPr="009517A2" w:rsidTr="00746297">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8B53E7" w:rsidRPr="003E30C4" w:rsidRDefault="008B53E7" w:rsidP="004F0CB9">
            <w:pPr>
              <w:jc w:val="center"/>
              <w:rPr>
                <w:rFonts w:ascii="宋体" w:hAnsi="宋体"/>
                <w:szCs w:val="21"/>
              </w:rPr>
            </w:pPr>
            <w:r>
              <w:rPr>
                <w:rFonts w:ascii="宋体" w:hAnsi="宋体" w:hint="eastAsia"/>
                <w:szCs w:val="21"/>
              </w:rPr>
              <w:t>3</w:t>
            </w:r>
          </w:p>
        </w:tc>
        <w:tc>
          <w:tcPr>
            <w:tcW w:w="1656"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rPr>
                <w:rFonts w:ascii="宋体" w:hAnsi="宋体" w:cs="宋体"/>
                <w:szCs w:val="21"/>
              </w:rPr>
            </w:pPr>
            <w:r w:rsidRPr="00F22E61">
              <w:rPr>
                <w:rFonts w:hint="eastAsia"/>
                <w:szCs w:val="21"/>
              </w:rPr>
              <w:t>学习策略及其培养</w:t>
            </w:r>
          </w:p>
        </w:tc>
        <w:tc>
          <w:tcPr>
            <w:tcW w:w="720"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jc w:val="center"/>
              <w:rPr>
                <w:rFonts w:ascii="宋体" w:hAnsi="宋体"/>
                <w:szCs w:val="21"/>
              </w:rPr>
            </w:pPr>
            <w:r w:rsidRPr="00F22E61">
              <w:rPr>
                <w:rFonts w:ascii="宋体" w:hAnsi="宋体" w:hint="eastAsia"/>
                <w:szCs w:val="21"/>
              </w:rPr>
              <w:t>3</w:t>
            </w:r>
          </w:p>
        </w:tc>
        <w:tc>
          <w:tcPr>
            <w:tcW w:w="3960" w:type="dxa"/>
            <w:tcBorders>
              <w:top w:val="single" w:sz="4" w:space="0" w:color="auto"/>
              <w:left w:val="single" w:sz="4" w:space="0" w:color="auto"/>
              <w:bottom w:val="single" w:sz="4" w:space="0" w:color="auto"/>
              <w:right w:val="single" w:sz="4" w:space="0" w:color="auto"/>
            </w:tcBorders>
            <w:vAlign w:val="center"/>
          </w:tcPr>
          <w:p w:rsidR="008B53E7" w:rsidRPr="00F22E61" w:rsidRDefault="00ED2B86" w:rsidP="006954D7">
            <w:pPr>
              <w:rPr>
                <w:szCs w:val="21"/>
              </w:rPr>
            </w:pPr>
            <w:r>
              <w:rPr>
                <w:rFonts w:hint="eastAsia"/>
                <w:b/>
                <w:szCs w:val="21"/>
              </w:rPr>
              <w:t>重点</w:t>
            </w:r>
            <w:r w:rsidR="008B53E7" w:rsidRPr="00F22E61">
              <w:rPr>
                <w:rFonts w:hint="eastAsia"/>
                <w:b/>
                <w:szCs w:val="21"/>
              </w:rPr>
              <w:t>：</w:t>
            </w:r>
            <w:r w:rsidR="008B53E7" w:rsidRPr="00F22E61">
              <w:rPr>
                <w:rFonts w:hint="eastAsia"/>
                <w:szCs w:val="21"/>
              </w:rPr>
              <w:t>学习策略概述、认知策略及其培养。元认知策略及其培养、资源管理策略及其培养。</w:t>
            </w:r>
          </w:p>
          <w:p w:rsidR="008B53E7" w:rsidRPr="00F22E61" w:rsidRDefault="008B53E7" w:rsidP="006954D7">
            <w:pPr>
              <w:rPr>
                <w:rFonts w:ascii="宋体" w:hAnsi="宋体" w:cs="宋体"/>
                <w:szCs w:val="21"/>
              </w:rPr>
            </w:pPr>
            <w:r w:rsidRPr="00F22E61">
              <w:rPr>
                <w:rFonts w:ascii="宋体" w:hAnsi="宋体" w:hint="eastAsia"/>
                <w:b/>
                <w:iCs/>
                <w:szCs w:val="21"/>
              </w:rPr>
              <w:t>难点：</w:t>
            </w:r>
            <w:r w:rsidRPr="00F22E61">
              <w:rPr>
                <w:rFonts w:ascii="宋体" w:hAnsi="宋体" w:hint="eastAsia"/>
                <w:iCs/>
                <w:szCs w:val="21"/>
              </w:rPr>
              <w:t>认知策略，元认知策略的理解。</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8B53E7" w:rsidRDefault="000A5708" w:rsidP="008B53E7">
            <w:pPr>
              <w:rPr>
                <w:rFonts w:ascii="宋体" w:hAnsi="宋体"/>
                <w:szCs w:val="21"/>
              </w:rPr>
            </w:pPr>
            <w:r>
              <w:rPr>
                <w:rFonts w:ascii="宋体" w:hAnsi="宋体" w:hint="eastAsia"/>
                <w:szCs w:val="21"/>
              </w:rPr>
              <w:t>布置案例作业</w:t>
            </w:r>
          </w:p>
        </w:tc>
      </w:tr>
      <w:tr w:rsidR="008B53E7" w:rsidRPr="009517A2" w:rsidTr="00746297">
        <w:trPr>
          <w:trHeight w:val="435"/>
        </w:trPr>
        <w:tc>
          <w:tcPr>
            <w:tcW w:w="528" w:type="dxa"/>
            <w:tcBorders>
              <w:top w:val="single" w:sz="4" w:space="0" w:color="auto"/>
              <w:left w:val="single" w:sz="4" w:space="0" w:color="auto"/>
              <w:right w:val="single" w:sz="4" w:space="0" w:color="auto"/>
            </w:tcBorders>
            <w:vAlign w:val="center"/>
          </w:tcPr>
          <w:p w:rsidR="008B53E7" w:rsidRPr="003E30C4" w:rsidRDefault="008B53E7" w:rsidP="004F0CB9">
            <w:pPr>
              <w:jc w:val="center"/>
              <w:rPr>
                <w:rFonts w:ascii="宋体" w:hAnsi="宋体"/>
                <w:szCs w:val="21"/>
              </w:rPr>
            </w:pPr>
            <w:r>
              <w:rPr>
                <w:rFonts w:ascii="宋体" w:hAnsi="宋体" w:hint="eastAsia"/>
                <w:szCs w:val="21"/>
              </w:rPr>
              <w:t>4</w:t>
            </w:r>
          </w:p>
        </w:tc>
        <w:tc>
          <w:tcPr>
            <w:tcW w:w="1656"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rPr>
                <w:rFonts w:ascii="宋体" w:hAnsi="宋体" w:cs="宋体"/>
                <w:szCs w:val="21"/>
              </w:rPr>
            </w:pPr>
            <w:r w:rsidRPr="00F22E61">
              <w:rPr>
                <w:rFonts w:hint="eastAsia"/>
                <w:szCs w:val="21"/>
              </w:rPr>
              <w:t>动作技能的获得；学习的迁移</w:t>
            </w:r>
          </w:p>
        </w:tc>
        <w:tc>
          <w:tcPr>
            <w:tcW w:w="720"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jc w:val="center"/>
              <w:rPr>
                <w:rFonts w:ascii="宋体" w:hAnsi="宋体"/>
                <w:szCs w:val="21"/>
              </w:rPr>
            </w:pPr>
            <w:r w:rsidRPr="00F22E61">
              <w:rPr>
                <w:rFonts w:ascii="宋体" w:hAnsi="宋体" w:hint="eastAsia"/>
                <w:szCs w:val="21"/>
              </w:rPr>
              <w:t>3</w:t>
            </w:r>
          </w:p>
        </w:tc>
        <w:tc>
          <w:tcPr>
            <w:tcW w:w="3960" w:type="dxa"/>
            <w:tcBorders>
              <w:top w:val="single" w:sz="4" w:space="0" w:color="auto"/>
              <w:left w:val="single" w:sz="4" w:space="0" w:color="auto"/>
              <w:bottom w:val="single" w:sz="4" w:space="0" w:color="auto"/>
              <w:right w:val="single" w:sz="4" w:space="0" w:color="auto"/>
            </w:tcBorders>
            <w:vAlign w:val="center"/>
          </w:tcPr>
          <w:p w:rsidR="008B53E7" w:rsidRPr="00F22E61" w:rsidRDefault="00ED2B86" w:rsidP="006954D7">
            <w:pPr>
              <w:rPr>
                <w:szCs w:val="21"/>
              </w:rPr>
            </w:pPr>
            <w:r>
              <w:rPr>
                <w:rFonts w:hint="eastAsia"/>
                <w:b/>
                <w:szCs w:val="21"/>
              </w:rPr>
              <w:t>重点</w:t>
            </w:r>
            <w:r w:rsidR="008B53E7" w:rsidRPr="00F22E61">
              <w:rPr>
                <w:rFonts w:hint="eastAsia"/>
                <w:b/>
                <w:szCs w:val="21"/>
              </w:rPr>
              <w:t>：</w:t>
            </w:r>
            <w:r w:rsidR="008B53E7" w:rsidRPr="00F22E61">
              <w:rPr>
                <w:rFonts w:hint="eastAsia"/>
                <w:szCs w:val="21"/>
              </w:rPr>
              <w:t>动作技能概述、动作技能的形成、促进动作技能学习的条件。</w:t>
            </w:r>
          </w:p>
          <w:p w:rsidR="008B53E7" w:rsidRPr="00F22E61" w:rsidRDefault="008B53E7" w:rsidP="006954D7">
            <w:pPr>
              <w:rPr>
                <w:rFonts w:ascii="宋体" w:hAnsi="宋体" w:cs="宋体"/>
                <w:szCs w:val="21"/>
              </w:rPr>
            </w:pPr>
            <w:r w:rsidRPr="00F22E61">
              <w:rPr>
                <w:rFonts w:ascii="宋体" w:hAnsi="宋体" w:hint="eastAsia"/>
                <w:b/>
                <w:iCs/>
                <w:szCs w:val="21"/>
              </w:rPr>
              <w:t>难点：</w:t>
            </w:r>
            <w:r w:rsidRPr="00F22E61">
              <w:rPr>
                <w:rFonts w:ascii="宋体" w:hAnsi="宋体" w:hint="eastAsia"/>
                <w:iCs/>
                <w:szCs w:val="21"/>
              </w:rPr>
              <w:t>动作技能的形成。</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8B53E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6954D7">
            <w:pPr>
              <w:rPr>
                <w:rFonts w:ascii="宋体" w:hAnsi="宋体"/>
                <w:szCs w:val="21"/>
              </w:rPr>
            </w:pPr>
          </w:p>
        </w:tc>
      </w:tr>
      <w:tr w:rsidR="008B53E7" w:rsidRPr="009517A2" w:rsidTr="00746297">
        <w:trPr>
          <w:trHeight w:val="435"/>
        </w:trPr>
        <w:tc>
          <w:tcPr>
            <w:tcW w:w="528" w:type="dxa"/>
            <w:tcBorders>
              <w:top w:val="single" w:sz="4" w:space="0" w:color="auto"/>
              <w:left w:val="single" w:sz="4" w:space="0" w:color="auto"/>
              <w:right w:val="single" w:sz="4" w:space="0" w:color="auto"/>
            </w:tcBorders>
            <w:vAlign w:val="center"/>
          </w:tcPr>
          <w:p w:rsidR="008B53E7" w:rsidRPr="003E30C4" w:rsidRDefault="008B53E7" w:rsidP="004F0CB9">
            <w:pPr>
              <w:jc w:val="center"/>
              <w:rPr>
                <w:rFonts w:ascii="宋体" w:hAnsi="宋体"/>
                <w:szCs w:val="21"/>
              </w:rPr>
            </w:pPr>
            <w:r>
              <w:rPr>
                <w:rFonts w:ascii="宋体" w:hAnsi="宋体" w:hint="eastAsia"/>
                <w:szCs w:val="21"/>
              </w:rPr>
              <w:t>5</w:t>
            </w:r>
          </w:p>
        </w:tc>
        <w:tc>
          <w:tcPr>
            <w:tcW w:w="1656"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rPr>
                <w:rFonts w:ascii="宋体" w:hAnsi="宋体" w:cs="宋体"/>
                <w:szCs w:val="21"/>
              </w:rPr>
            </w:pPr>
            <w:r w:rsidRPr="00F22E61">
              <w:rPr>
                <w:rFonts w:hint="eastAsia"/>
                <w:szCs w:val="21"/>
              </w:rPr>
              <w:t>学习的迁移；智力与创造力的培养（上）</w:t>
            </w:r>
          </w:p>
        </w:tc>
        <w:tc>
          <w:tcPr>
            <w:tcW w:w="720"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jc w:val="center"/>
              <w:rPr>
                <w:rFonts w:ascii="宋体" w:hAnsi="宋体"/>
                <w:szCs w:val="21"/>
              </w:rPr>
            </w:pPr>
            <w:r w:rsidRPr="00F22E61">
              <w:rPr>
                <w:rFonts w:ascii="宋体" w:hAnsi="宋体" w:hint="eastAsia"/>
                <w:szCs w:val="21"/>
              </w:rPr>
              <w:t>3</w:t>
            </w:r>
          </w:p>
        </w:tc>
        <w:tc>
          <w:tcPr>
            <w:tcW w:w="3960" w:type="dxa"/>
            <w:tcBorders>
              <w:top w:val="single" w:sz="4" w:space="0" w:color="auto"/>
              <w:left w:val="single" w:sz="4" w:space="0" w:color="auto"/>
              <w:bottom w:val="single" w:sz="4" w:space="0" w:color="auto"/>
              <w:right w:val="single" w:sz="4" w:space="0" w:color="auto"/>
            </w:tcBorders>
            <w:vAlign w:val="center"/>
          </w:tcPr>
          <w:p w:rsidR="008B53E7" w:rsidRPr="00F22E61" w:rsidRDefault="00ED2B86" w:rsidP="006954D7">
            <w:pPr>
              <w:rPr>
                <w:szCs w:val="21"/>
              </w:rPr>
            </w:pPr>
            <w:r>
              <w:rPr>
                <w:rFonts w:hint="eastAsia"/>
                <w:b/>
                <w:szCs w:val="21"/>
              </w:rPr>
              <w:t>重点</w:t>
            </w:r>
            <w:r w:rsidR="008B53E7" w:rsidRPr="00F22E61">
              <w:rPr>
                <w:rFonts w:hint="eastAsia"/>
                <w:b/>
                <w:szCs w:val="21"/>
              </w:rPr>
              <w:t>：</w:t>
            </w:r>
            <w:r w:rsidR="008B53E7" w:rsidRPr="00F22E61">
              <w:rPr>
                <w:rFonts w:hint="eastAsia"/>
                <w:szCs w:val="21"/>
              </w:rPr>
              <w:t>学习迁移概述、关于学习迁移的传统理论及研究，学习迁移研究的新进展。</w:t>
            </w:r>
          </w:p>
          <w:p w:rsidR="008B53E7" w:rsidRPr="00F22E61" w:rsidRDefault="008B53E7" w:rsidP="006954D7">
            <w:pPr>
              <w:rPr>
                <w:rFonts w:ascii="宋体" w:hAnsi="宋体" w:cs="宋体"/>
                <w:szCs w:val="21"/>
              </w:rPr>
            </w:pPr>
            <w:r w:rsidRPr="00F22E61">
              <w:rPr>
                <w:rFonts w:ascii="宋体" w:hAnsi="宋体" w:hint="eastAsia"/>
                <w:b/>
                <w:iCs/>
                <w:szCs w:val="21"/>
              </w:rPr>
              <w:t>难点：</w:t>
            </w:r>
            <w:r w:rsidRPr="00F22E61">
              <w:rPr>
                <w:rFonts w:ascii="宋体" w:hAnsi="宋体" w:hint="eastAsia"/>
                <w:iCs/>
                <w:szCs w:val="21"/>
              </w:rPr>
              <w:t>促进学习迁移的教学策略。</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6954D7">
            <w:pPr>
              <w:rPr>
                <w:rFonts w:ascii="宋体" w:hAnsi="宋体"/>
                <w:szCs w:val="21"/>
              </w:rPr>
            </w:pPr>
            <w:r>
              <w:rPr>
                <w:rFonts w:ascii="宋体" w:hAnsi="宋体" w:hint="eastAsia"/>
                <w:szCs w:val="21"/>
              </w:rPr>
              <w:t>搜集资料交流</w:t>
            </w:r>
          </w:p>
        </w:tc>
      </w:tr>
      <w:tr w:rsidR="008B53E7" w:rsidRPr="009517A2" w:rsidTr="00746297">
        <w:trPr>
          <w:trHeight w:val="435"/>
        </w:trPr>
        <w:tc>
          <w:tcPr>
            <w:tcW w:w="528" w:type="dxa"/>
            <w:tcBorders>
              <w:top w:val="single" w:sz="4" w:space="0" w:color="auto"/>
              <w:left w:val="single" w:sz="4" w:space="0" w:color="auto"/>
              <w:right w:val="single" w:sz="4" w:space="0" w:color="auto"/>
            </w:tcBorders>
            <w:vAlign w:val="center"/>
          </w:tcPr>
          <w:p w:rsidR="008B53E7" w:rsidRPr="003E30C4" w:rsidRDefault="008B53E7" w:rsidP="004F0CB9">
            <w:pPr>
              <w:jc w:val="center"/>
              <w:rPr>
                <w:rFonts w:ascii="宋体" w:hAnsi="宋体"/>
                <w:szCs w:val="21"/>
              </w:rPr>
            </w:pPr>
            <w:r>
              <w:rPr>
                <w:rFonts w:ascii="宋体" w:hAnsi="宋体" w:hint="eastAsia"/>
                <w:szCs w:val="21"/>
              </w:rPr>
              <w:t>6</w:t>
            </w:r>
          </w:p>
        </w:tc>
        <w:tc>
          <w:tcPr>
            <w:tcW w:w="1656"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rPr>
                <w:rFonts w:ascii="宋体" w:hAnsi="宋体" w:cs="宋体"/>
                <w:szCs w:val="21"/>
              </w:rPr>
            </w:pPr>
            <w:r w:rsidRPr="00F22E61">
              <w:rPr>
                <w:rFonts w:hint="eastAsia"/>
                <w:szCs w:val="21"/>
              </w:rPr>
              <w:t>智力与创造力的培养（下）</w:t>
            </w:r>
          </w:p>
        </w:tc>
        <w:tc>
          <w:tcPr>
            <w:tcW w:w="720"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jc w:val="center"/>
              <w:rPr>
                <w:rFonts w:ascii="宋体" w:hAnsi="宋体"/>
                <w:szCs w:val="21"/>
              </w:rPr>
            </w:pPr>
            <w:r w:rsidRPr="00F22E61">
              <w:rPr>
                <w:rFonts w:ascii="宋体" w:hAnsi="宋体" w:hint="eastAsia"/>
                <w:szCs w:val="21"/>
              </w:rPr>
              <w:t>3</w:t>
            </w:r>
          </w:p>
        </w:tc>
        <w:tc>
          <w:tcPr>
            <w:tcW w:w="3960" w:type="dxa"/>
            <w:tcBorders>
              <w:top w:val="single" w:sz="4" w:space="0" w:color="auto"/>
              <w:left w:val="single" w:sz="4" w:space="0" w:color="auto"/>
              <w:bottom w:val="single" w:sz="4" w:space="0" w:color="auto"/>
              <w:right w:val="single" w:sz="4" w:space="0" w:color="auto"/>
            </w:tcBorders>
            <w:vAlign w:val="center"/>
          </w:tcPr>
          <w:p w:rsidR="008B53E7" w:rsidRPr="00F22E61" w:rsidRDefault="00ED2B86" w:rsidP="006954D7">
            <w:pPr>
              <w:rPr>
                <w:szCs w:val="21"/>
              </w:rPr>
            </w:pPr>
            <w:r>
              <w:rPr>
                <w:rFonts w:hint="eastAsia"/>
                <w:b/>
                <w:szCs w:val="21"/>
              </w:rPr>
              <w:t>重点</w:t>
            </w:r>
            <w:r w:rsidR="008B53E7" w:rsidRPr="00F22E61">
              <w:rPr>
                <w:rFonts w:hint="eastAsia"/>
                <w:b/>
                <w:szCs w:val="21"/>
              </w:rPr>
              <w:t>：</w:t>
            </w:r>
            <w:r w:rsidR="008B53E7" w:rsidRPr="00F22E61">
              <w:rPr>
                <w:rFonts w:hint="eastAsia"/>
                <w:szCs w:val="21"/>
              </w:rPr>
              <w:t>智力的发展与培养，创造力的发展与培养。</w:t>
            </w:r>
          </w:p>
          <w:p w:rsidR="008B53E7" w:rsidRPr="00F22E61" w:rsidRDefault="008B53E7" w:rsidP="006954D7">
            <w:pPr>
              <w:rPr>
                <w:rFonts w:ascii="宋体" w:hAnsi="宋体" w:cs="宋体"/>
                <w:szCs w:val="21"/>
              </w:rPr>
            </w:pPr>
            <w:r w:rsidRPr="00F22E61">
              <w:rPr>
                <w:rFonts w:ascii="宋体" w:hAnsi="宋体" w:hint="eastAsia"/>
                <w:b/>
                <w:iCs/>
                <w:szCs w:val="21"/>
              </w:rPr>
              <w:t>难点：</w:t>
            </w:r>
            <w:r w:rsidRPr="00F22E61">
              <w:rPr>
                <w:rFonts w:ascii="宋体" w:hAnsi="宋体" w:hint="eastAsia"/>
                <w:iCs/>
                <w:szCs w:val="21"/>
              </w:rPr>
              <w:t>智力、创造力的培养。</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6954D7">
            <w:pPr>
              <w:rPr>
                <w:rFonts w:ascii="宋体" w:hAnsi="宋体"/>
                <w:szCs w:val="21"/>
              </w:rPr>
            </w:pPr>
          </w:p>
        </w:tc>
      </w:tr>
      <w:tr w:rsidR="008B53E7" w:rsidRPr="009517A2" w:rsidTr="00746297">
        <w:trPr>
          <w:trHeight w:val="501"/>
        </w:trPr>
        <w:tc>
          <w:tcPr>
            <w:tcW w:w="528" w:type="dxa"/>
            <w:tcBorders>
              <w:top w:val="single" w:sz="4" w:space="0" w:color="auto"/>
              <w:left w:val="single" w:sz="4" w:space="0" w:color="auto"/>
              <w:right w:val="single" w:sz="4" w:space="0" w:color="auto"/>
            </w:tcBorders>
            <w:vAlign w:val="center"/>
          </w:tcPr>
          <w:p w:rsidR="008B53E7" w:rsidRPr="003E30C4" w:rsidRDefault="008B53E7" w:rsidP="004F0CB9">
            <w:pPr>
              <w:jc w:val="center"/>
              <w:rPr>
                <w:rFonts w:ascii="宋体" w:hAnsi="宋体"/>
                <w:szCs w:val="21"/>
              </w:rPr>
            </w:pPr>
            <w:r>
              <w:rPr>
                <w:rFonts w:ascii="宋体" w:hAnsi="宋体" w:hint="eastAsia"/>
                <w:szCs w:val="21"/>
              </w:rPr>
              <w:t>7</w:t>
            </w:r>
          </w:p>
        </w:tc>
        <w:tc>
          <w:tcPr>
            <w:tcW w:w="1656"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rPr>
                <w:rFonts w:ascii="宋体" w:hAnsi="宋体" w:cs="宋体"/>
                <w:szCs w:val="21"/>
              </w:rPr>
            </w:pPr>
            <w:r w:rsidRPr="00F22E61">
              <w:rPr>
                <w:rFonts w:hint="eastAsia"/>
                <w:szCs w:val="21"/>
              </w:rPr>
              <w:t>品德的形成；学生心理健康教育（上）</w:t>
            </w:r>
          </w:p>
        </w:tc>
        <w:tc>
          <w:tcPr>
            <w:tcW w:w="720"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jc w:val="center"/>
              <w:rPr>
                <w:rFonts w:ascii="宋体" w:hAnsi="宋体"/>
                <w:szCs w:val="21"/>
              </w:rPr>
            </w:pPr>
            <w:r w:rsidRPr="00F22E61">
              <w:rPr>
                <w:rFonts w:ascii="宋体" w:hAnsi="宋体" w:hint="eastAsia"/>
                <w:szCs w:val="21"/>
              </w:rPr>
              <w:t>3</w:t>
            </w:r>
          </w:p>
        </w:tc>
        <w:tc>
          <w:tcPr>
            <w:tcW w:w="3960" w:type="dxa"/>
            <w:tcBorders>
              <w:top w:val="single" w:sz="4" w:space="0" w:color="auto"/>
              <w:left w:val="single" w:sz="4" w:space="0" w:color="auto"/>
              <w:bottom w:val="single" w:sz="4" w:space="0" w:color="auto"/>
              <w:right w:val="single" w:sz="4" w:space="0" w:color="auto"/>
            </w:tcBorders>
            <w:vAlign w:val="center"/>
          </w:tcPr>
          <w:p w:rsidR="008B53E7" w:rsidRPr="00F22E61" w:rsidRDefault="00ED2B86" w:rsidP="006954D7">
            <w:pPr>
              <w:rPr>
                <w:szCs w:val="21"/>
              </w:rPr>
            </w:pPr>
            <w:r>
              <w:rPr>
                <w:rFonts w:hint="eastAsia"/>
                <w:b/>
                <w:szCs w:val="21"/>
              </w:rPr>
              <w:t>重点</w:t>
            </w:r>
            <w:r w:rsidR="008B53E7" w:rsidRPr="00F22E61">
              <w:rPr>
                <w:rFonts w:hint="eastAsia"/>
                <w:b/>
                <w:szCs w:val="21"/>
              </w:rPr>
              <w:t>：</w:t>
            </w:r>
            <w:r w:rsidR="008B53E7" w:rsidRPr="00F22E61">
              <w:rPr>
                <w:rFonts w:hint="eastAsia"/>
                <w:szCs w:val="21"/>
              </w:rPr>
              <w:t>品德概述，关于品德形成的理论和研究，品德形成的心理过程与条件，品德不良的矫正。</w:t>
            </w:r>
          </w:p>
          <w:p w:rsidR="008B53E7" w:rsidRPr="00F22E61" w:rsidRDefault="008B53E7" w:rsidP="006954D7">
            <w:pPr>
              <w:rPr>
                <w:rFonts w:ascii="宋体" w:hAnsi="宋体" w:cs="宋体"/>
                <w:szCs w:val="21"/>
              </w:rPr>
            </w:pPr>
            <w:r w:rsidRPr="00F22E61">
              <w:rPr>
                <w:rFonts w:ascii="宋体" w:hAnsi="宋体" w:hint="eastAsia"/>
                <w:b/>
                <w:iCs/>
                <w:szCs w:val="21"/>
              </w:rPr>
              <w:t>难点：</w:t>
            </w:r>
            <w:r w:rsidRPr="00F22E61">
              <w:rPr>
                <w:rFonts w:ascii="宋体" w:hAnsi="宋体" w:hint="eastAsia"/>
                <w:iCs/>
                <w:szCs w:val="21"/>
              </w:rPr>
              <w:t>品德形成过程，品德不良的纠正。</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1222EB">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8B53E7" w:rsidRDefault="000A5708" w:rsidP="006954D7">
            <w:pPr>
              <w:rPr>
                <w:rFonts w:ascii="宋体" w:hAnsi="宋体"/>
                <w:szCs w:val="21"/>
              </w:rPr>
            </w:pPr>
            <w:r>
              <w:rPr>
                <w:rFonts w:ascii="宋体" w:hAnsi="宋体" w:hint="eastAsia"/>
                <w:szCs w:val="21"/>
              </w:rPr>
              <w:t>布置合作走及感受美作业</w:t>
            </w:r>
          </w:p>
        </w:tc>
      </w:tr>
      <w:tr w:rsidR="008B53E7" w:rsidRPr="009517A2" w:rsidTr="00746297">
        <w:trPr>
          <w:trHeight w:val="435"/>
        </w:trPr>
        <w:tc>
          <w:tcPr>
            <w:tcW w:w="528" w:type="dxa"/>
            <w:tcBorders>
              <w:top w:val="single" w:sz="4" w:space="0" w:color="auto"/>
              <w:left w:val="single" w:sz="4" w:space="0" w:color="auto"/>
              <w:right w:val="single" w:sz="4" w:space="0" w:color="auto"/>
            </w:tcBorders>
            <w:vAlign w:val="center"/>
          </w:tcPr>
          <w:p w:rsidR="008B53E7" w:rsidRPr="003E30C4" w:rsidRDefault="008B53E7" w:rsidP="004F0CB9">
            <w:pPr>
              <w:jc w:val="center"/>
              <w:rPr>
                <w:rFonts w:ascii="宋体" w:hAnsi="宋体"/>
                <w:szCs w:val="21"/>
              </w:rPr>
            </w:pPr>
            <w:r>
              <w:rPr>
                <w:rFonts w:ascii="宋体" w:hAnsi="宋体" w:hint="eastAsia"/>
                <w:szCs w:val="21"/>
              </w:rPr>
              <w:t>8</w:t>
            </w:r>
          </w:p>
        </w:tc>
        <w:tc>
          <w:tcPr>
            <w:tcW w:w="1656"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rPr>
                <w:rFonts w:ascii="宋体" w:hAnsi="宋体" w:cs="宋体"/>
                <w:szCs w:val="21"/>
              </w:rPr>
            </w:pPr>
            <w:r w:rsidRPr="00F22E61">
              <w:rPr>
                <w:rFonts w:hint="eastAsia"/>
                <w:szCs w:val="21"/>
              </w:rPr>
              <w:t>学生心理健康教育（下）</w:t>
            </w:r>
          </w:p>
        </w:tc>
        <w:tc>
          <w:tcPr>
            <w:tcW w:w="720"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jc w:val="center"/>
              <w:rPr>
                <w:rFonts w:ascii="宋体" w:hAnsi="宋体"/>
                <w:szCs w:val="21"/>
              </w:rPr>
            </w:pPr>
            <w:r w:rsidRPr="00F22E61">
              <w:rPr>
                <w:rFonts w:ascii="宋体" w:hAnsi="宋体" w:hint="eastAsia"/>
                <w:szCs w:val="21"/>
              </w:rPr>
              <w:t>3</w:t>
            </w:r>
          </w:p>
        </w:tc>
        <w:tc>
          <w:tcPr>
            <w:tcW w:w="3960" w:type="dxa"/>
            <w:tcBorders>
              <w:top w:val="single" w:sz="4" w:space="0" w:color="auto"/>
              <w:left w:val="single" w:sz="4" w:space="0" w:color="auto"/>
              <w:bottom w:val="single" w:sz="4" w:space="0" w:color="auto"/>
              <w:right w:val="single" w:sz="4" w:space="0" w:color="auto"/>
            </w:tcBorders>
            <w:vAlign w:val="center"/>
          </w:tcPr>
          <w:p w:rsidR="008B53E7" w:rsidRPr="00F22E61" w:rsidRDefault="00ED2B86" w:rsidP="006954D7">
            <w:pPr>
              <w:rPr>
                <w:szCs w:val="21"/>
              </w:rPr>
            </w:pPr>
            <w:r>
              <w:rPr>
                <w:rFonts w:hint="eastAsia"/>
                <w:b/>
                <w:szCs w:val="21"/>
              </w:rPr>
              <w:t>重点</w:t>
            </w:r>
            <w:r w:rsidR="008B53E7" w:rsidRPr="00F22E61">
              <w:rPr>
                <w:rFonts w:hint="eastAsia"/>
                <w:b/>
                <w:szCs w:val="21"/>
              </w:rPr>
              <w:t>：</w:t>
            </w:r>
            <w:r w:rsidR="008B53E7" w:rsidRPr="00F22E61">
              <w:rPr>
                <w:rFonts w:hint="eastAsia"/>
                <w:szCs w:val="21"/>
              </w:rPr>
              <w:t>心理健康教育概述，学生心理健康教育的原则与策略。</w:t>
            </w:r>
            <w:r w:rsidR="008B53E7">
              <w:rPr>
                <w:rFonts w:hint="eastAsia"/>
                <w:szCs w:val="21"/>
              </w:rPr>
              <w:t>性心理相关知识。</w:t>
            </w:r>
            <w:r w:rsidR="008B53E7" w:rsidRPr="00F22E61">
              <w:rPr>
                <w:rFonts w:hint="eastAsia"/>
                <w:szCs w:val="21"/>
              </w:rPr>
              <w:t>沙盘游戏或团体绘画实操。</w:t>
            </w:r>
          </w:p>
          <w:p w:rsidR="008B53E7" w:rsidRPr="00F22E61" w:rsidRDefault="008B53E7" w:rsidP="006954D7">
            <w:pPr>
              <w:rPr>
                <w:rFonts w:ascii="宋体" w:hAnsi="宋体" w:cs="宋体"/>
                <w:szCs w:val="21"/>
              </w:rPr>
            </w:pPr>
            <w:r w:rsidRPr="00F22E61">
              <w:rPr>
                <w:rFonts w:ascii="宋体" w:hAnsi="宋体" w:hint="eastAsia"/>
                <w:b/>
                <w:iCs/>
                <w:szCs w:val="21"/>
              </w:rPr>
              <w:t>难点：</w:t>
            </w:r>
            <w:r w:rsidRPr="00F22E61">
              <w:rPr>
                <w:rFonts w:ascii="宋体" w:hAnsi="宋体" w:hint="eastAsia"/>
                <w:iCs/>
                <w:szCs w:val="21"/>
              </w:rPr>
              <w:t>学生心理健康教育的原则与方法。</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6954D7">
            <w:r w:rsidRPr="009D476C">
              <w:rPr>
                <w:rFonts w:ascii="宋体" w:hAnsi="宋体" w:hint="eastAsia"/>
                <w:szCs w:val="21"/>
              </w:rPr>
              <w:t>课堂讲授</w:t>
            </w:r>
            <w:r>
              <w:rPr>
                <w:rFonts w:ascii="宋体" w:hAnsi="宋体" w:hint="eastAsia"/>
                <w:szCs w:val="21"/>
              </w:rPr>
              <w:t>、课堂讨论</w:t>
            </w:r>
          </w:p>
        </w:tc>
        <w:tc>
          <w:tcPr>
            <w:tcW w:w="1036" w:type="dxa"/>
            <w:tcBorders>
              <w:top w:val="single" w:sz="4" w:space="0" w:color="auto"/>
              <w:left w:val="single" w:sz="4" w:space="0" w:color="auto"/>
              <w:bottom w:val="single" w:sz="4" w:space="0" w:color="auto"/>
              <w:right w:val="single" w:sz="4" w:space="0" w:color="auto"/>
            </w:tcBorders>
          </w:tcPr>
          <w:p w:rsidR="008B53E7" w:rsidRPr="009D476C" w:rsidRDefault="008B53E7" w:rsidP="006954D7">
            <w:pPr>
              <w:rPr>
                <w:rFonts w:ascii="宋体" w:hAnsi="宋体"/>
                <w:szCs w:val="21"/>
              </w:rPr>
            </w:pPr>
            <w:r>
              <w:rPr>
                <w:rFonts w:ascii="宋体" w:hAnsi="宋体" w:hint="eastAsia"/>
                <w:szCs w:val="21"/>
              </w:rPr>
              <w:t>搜集资料交流</w:t>
            </w:r>
          </w:p>
        </w:tc>
      </w:tr>
      <w:tr w:rsidR="008B53E7" w:rsidRPr="009517A2" w:rsidTr="00746297">
        <w:trPr>
          <w:trHeight w:val="435"/>
        </w:trPr>
        <w:tc>
          <w:tcPr>
            <w:tcW w:w="528" w:type="dxa"/>
            <w:tcBorders>
              <w:top w:val="single" w:sz="4" w:space="0" w:color="auto"/>
              <w:left w:val="single" w:sz="4" w:space="0" w:color="auto"/>
              <w:right w:val="single" w:sz="4" w:space="0" w:color="auto"/>
            </w:tcBorders>
            <w:vAlign w:val="center"/>
          </w:tcPr>
          <w:p w:rsidR="008B53E7" w:rsidRPr="003E30C4" w:rsidRDefault="008B53E7" w:rsidP="004F0CB9">
            <w:pPr>
              <w:jc w:val="center"/>
              <w:rPr>
                <w:rFonts w:ascii="宋体" w:hAnsi="宋体"/>
                <w:szCs w:val="21"/>
              </w:rPr>
            </w:pPr>
            <w:r>
              <w:rPr>
                <w:rFonts w:ascii="宋体" w:hAnsi="宋体" w:hint="eastAsia"/>
                <w:szCs w:val="21"/>
              </w:rPr>
              <w:t>9</w:t>
            </w:r>
          </w:p>
        </w:tc>
        <w:tc>
          <w:tcPr>
            <w:tcW w:w="1656"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rPr>
                <w:rFonts w:ascii="宋体" w:hAnsi="宋体" w:cs="宋体"/>
                <w:szCs w:val="21"/>
              </w:rPr>
            </w:pPr>
            <w:r w:rsidRPr="00F22E61">
              <w:rPr>
                <w:rFonts w:hint="eastAsia"/>
                <w:szCs w:val="21"/>
              </w:rPr>
              <w:t>学习动机与学习</w:t>
            </w:r>
          </w:p>
        </w:tc>
        <w:tc>
          <w:tcPr>
            <w:tcW w:w="720"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jc w:val="center"/>
              <w:rPr>
                <w:rFonts w:ascii="宋体" w:hAnsi="宋体"/>
                <w:szCs w:val="21"/>
              </w:rPr>
            </w:pPr>
            <w:r w:rsidRPr="00F22E61">
              <w:rPr>
                <w:rFonts w:ascii="宋体" w:hAnsi="宋体" w:hint="eastAsia"/>
                <w:szCs w:val="21"/>
              </w:rPr>
              <w:t>3</w:t>
            </w:r>
          </w:p>
        </w:tc>
        <w:tc>
          <w:tcPr>
            <w:tcW w:w="3960" w:type="dxa"/>
            <w:tcBorders>
              <w:top w:val="single" w:sz="4" w:space="0" w:color="auto"/>
              <w:left w:val="single" w:sz="4" w:space="0" w:color="auto"/>
              <w:bottom w:val="single" w:sz="4" w:space="0" w:color="auto"/>
              <w:right w:val="single" w:sz="4" w:space="0" w:color="auto"/>
            </w:tcBorders>
            <w:vAlign w:val="center"/>
          </w:tcPr>
          <w:p w:rsidR="008B53E7" w:rsidRPr="00F22E61" w:rsidRDefault="00ED2B86" w:rsidP="006954D7">
            <w:pPr>
              <w:rPr>
                <w:szCs w:val="21"/>
              </w:rPr>
            </w:pPr>
            <w:r>
              <w:rPr>
                <w:rFonts w:hint="eastAsia"/>
                <w:b/>
                <w:szCs w:val="21"/>
              </w:rPr>
              <w:t>重点</w:t>
            </w:r>
            <w:r w:rsidR="008B53E7" w:rsidRPr="00F22E61">
              <w:rPr>
                <w:rFonts w:hint="eastAsia"/>
                <w:b/>
                <w:szCs w:val="21"/>
              </w:rPr>
              <w:t>：</w:t>
            </w:r>
            <w:r w:rsidR="008B53E7" w:rsidRPr="00F22E61">
              <w:rPr>
                <w:rFonts w:hint="eastAsia"/>
                <w:szCs w:val="21"/>
              </w:rPr>
              <w:t>学习动机概述，国外几种主要的动机理论，学习动机的培养与激发。</w:t>
            </w:r>
          </w:p>
          <w:p w:rsidR="008B53E7" w:rsidRPr="00F22E61" w:rsidRDefault="008B53E7" w:rsidP="006954D7">
            <w:pPr>
              <w:rPr>
                <w:rFonts w:ascii="宋体" w:hAnsi="宋体" w:cs="宋体"/>
                <w:szCs w:val="21"/>
              </w:rPr>
            </w:pPr>
            <w:r w:rsidRPr="00F22E61">
              <w:rPr>
                <w:rFonts w:ascii="宋体" w:hAnsi="宋体" w:hint="eastAsia"/>
                <w:b/>
                <w:iCs/>
                <w:szCs w:val="21"/>
              </w:rPr>
              <w:t>难点：</w:t>
            </w:r>
            <w:r w:rsidRPr="00F22E61">
              <w:rPr>
                <w:rFonts w:ascii="宋体" w:hAnsi="宋体" w:hint="eastAsia"/>
                <w:iCs/>
                <w:szCs w:val="21"/>
              </w:rPr>
              <w:t>学习动机的培养与激发。</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6954D7">
            <w:r w:rsidRPr="009D476C">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8B53E7" w:rsidRPr="009D476C" w:rsidRDefault="008B53E7" w:rsidP="006954D7">
            <w:pPr>
              <w:rPr>
                <w:rFonts w:ascii="宋体" w:hAnsi="宋体"/>
                <w:szCs w:val="21"/>
              </w:rPr>
            </w:pPr>
          </w:p>
        </w:tc>
      </w:tr>
      <w:tr w:rsidR="008B53E7" w:rsidRPr="009517A2" w:rsidTr="00746297">
        <w:trPr>
          <w:trHeight w:val="435"/>
        </w:trPr>
        <w:tc>
          <w:tcPr>
            <w:tcW w:w="528" w:type="dxa"/>
            <w:tcBorders>
              <w:top w:val="single" w:sz="4" w:space="0" w:color="auto"/>
              <w:left w:val="single" w:sz="4" w:space="0" w:color="auto"/>
              <w:right w:val="single" w:sz="4" w:space="0" w:color="auto"/>
            </w:tcBorders>
            <w:vAlign w:val="center"/>
          </w:tcPr>
          <w:p w:rsidR="008B53E7" w:rsidRPr="003E30C4" w:rsidRDefault="008B53E7" w:rsidP="004F0CB9">
            <w:pPr>
              <w:jc w:val="center"/>
              <w:rPr>
                <w:rFonts w:ascii="宋体" w:hAnsi="宋体"/>
                <w:szCs w:val="21"/>
              </w:rPr>
            </w:pPr>
            <w:r>
              <w:rPr>
                <w:rFonts w:ascii="宋体" w:hAnsi="宋体" w:hint="eastAsia"/>
                <w:szCs w:val="21"/>
              </w:rPr>
              <w:t>10</w:t>
            </w:r>
          </w:p>
        </w:tc>
        <w:tc>
          <w:tcPr>
            <w:tcW w:w="1656"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rPr>
                <w:rFonts w:ascii="宋体" w:hAnsi="宋体" w:cs="宋体"/>
                <w:szCs w:val="21"/>
              </w:rPr>
            </w:pPr>
            <w:r w:rsidRPr="00F22E61">
              <w:rPr>
                <w:rFonts w:hint="eastAsia"/>
                <w:szCs w:val="21"/>
              </w:rPr>
              <w:t>认知因素与学习</w:t>
            </w:r>
          </w:p>
        </w:tc>
        <w:tc>
          <w:tcPr>
            <w:tcW w:w="720"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jc w:val="center"/>
              <w:rPr>
                <w:rFonts w:ascii="宋体" w:hAnsi="宋体"/>
                <w:szCs w:val="21"/>
              </w:rPr>
            </w:pPr>
            <w:r w:rsidRPr="00F22E61">
              <w:rPr>
                <w:rFonts w:ascii="宋体" w:hAnsi="宋体" w:hint="eastAsia"/>
                <w:szCs w:val="21"/>
              </w:rPr>
              <w:t>3</w:t>
            </w:r>
          </w:p>
        </w:tc>
        <w:tc>
          <w:tcPr>
            <w:tcW w:w="3960" w:type="dxa"/>
            <w:tcBorders>
              <w:top w:val="single" w:sz="4" w:space="0" w:color="auto"/>
              <w:left w:val="single" w:sz="4" w:space="0" w:color="auto"/>
              <w:bottom w:val="single" w:sz="4" w:space="0" w:color="auto"/>
              <w:right w:val="single" w:sz="4" w:space="0" w:color="auto"/>
            </w:tcBorders>
            <w:vAlign w:val="center"/>
          </w:tcPr>
          <w:p w:rsidR="008B53E7" w:rsidRPr="00F22E61" w:rsidRDefault="00ED2B86" w:rsidP="006954D7">
            <w:pPr>
              <w:rPr>
                <w:szCs w:val="21"/>
              </w:rPr>
            </w:pPr>
            <w:r>
              <w:rPr>
                <w:rFonts w:hint="eastAsia"/>
                <w:b/>
                <w:szCs w:val="21"/>
              </w:rPr>
              <w:t>重点</w:t>
            </w:r>
            <w:r w:rsidR="008B53E7" w:rsidRPr="00F22E61">
              <w:rPr>
                <w:rFonts w:hint="eastAsia"/>
                <w:b/>
                <w:szCs w:val="21"/>
              </w:rPr>
              <w:t>：</w:t>
            </w:r>
            <w:r w:rsidR="008B53E7" w:rsidRPr="00F22E61">
              <w:rPr>
                <w:rFonts w:hint="eastAsia"/>
                <w:szCs w:val="21"/>
              </w:rPr>
              <w:t>智力差异与因材施教，认知风格与学习风格。</w:t>
            </w:r>
          </w:p>
          <w:p w:rsidR="008B53E7" w:rsidRPr="00F22E61" w:rsidRDefault="008B53E7" w:rsidP="006954D7">
            <w:pPr>
              <w:rPr>
                <w:rFonts w:ascii="宋体" w:hAnsi="宋体" w:cs="宋体"/>
                <w:szCs w:val="21"/>
              </w:rPr>
            </w:pPr>
            <w:r w:rsidRPr="00F22E61">
              <w:rPr>
                <w:rFonts w:ascii="宋体" w:hAnsi="宋体" w:hint="eastAsia"/>
                <w:b/>
                <w:iCs/>
                <w:szCs w:val="21"/>
              </w:rPr>
              <w:t>难点：</w:t>
            </w:r>
            <w:r w:rsidRPr="00F22E61">
              <w:rPr>
                <w:rFonts w:ascii="宋体" w:hAnsi="宋体" w:hint="eastAsia"/>
                <w:iCs/>
                <w:szCs w:val="21"/>
              </w:rPr>
              <w:t>认知风格与学习风格。</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6954D7">
            <w:r w:rsidRPr="009D476C">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8B53E7" w:rsidRPr="009D476C" w:rsidRDefault="008B53E7" w:rsidP="006954D7">
            <w:pPr>
              <w:rPr>
                <w:rFonts w:ascii="宋体" w:hAnsi="宋体"/>
                <w:szCs w:val="21"/>
              </w:rPr>
            </w:pPr>
            <w:r>
              <w:rPr>
                <w:rFonts w:ascii="宋体" w:hAnsi="宋体" w:hint="eastAsia"/>
                <w:szCs w:val="21"/>
              </w:rPr>
              <w:t>搜集资料交流</w:t>
            </w:r>
          </w:p>
        </w:tc>
      </w:tr>
      <w:tr w:rsidR="008B53E7" w:rsidRPr="009517A2" w:rsidTr="00746297">
        <w:trPr>
          <w:trHeight w:val="435"/>
        </w:trPr>
        <w:tc>
          <w:tcPr>
            <w:tcW w:w="528" w:type="dxa"/>
            <w:tcBorders>
              <w:top w:val="single" w:sz="4" w:space="0" w:color="auto"/>
              <w:left w:val="single" w:sz="4" w:space="0" w:color="auto"/>
              <w:right w:val="single" w:sz="4" w:space="0" w:color="auto"/>
            </w:tcBorders>
            <w:vAlign w:val="center"/>
          </w:tcPr>
          <w:p w:rsidR="008B53E7" w:rsidRPr="003E30C4" w:rsidRDefault="008B53E7" w:rsidP="004F0CB9">
            <w:pPr>
              <w:jc w:val="center"/>
              <w:rPr>
                <w:rFonts w:ascii="宋体" w:hAnsi="宋体"/>
                <w:szCs w:val="21"/>
              </w:rPr>
            </w:pPr>
            <w:r>
              <w:rPr>
                <w:rFonts w:ascii="宋体" w:hAnsi="宋体" w:hint="eastAsia"/>
                <w:szCs w:val="21"/>
              </w:rPr>
              <w:t>11</w:t>
            </w:r>
          </w:p>
        </w:tc>
        <w:tc>
          <w:tcPr>
            <w:tcW w:w="1656"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rPr>
                <w:rFonts w:ascii="宋体" w:hAnsi="宋体" w:cs="宋体"/>
                <w:szCs w:val="21"/>
              </w:rPr>
            </w:pPr>
            <w:r w:rsidRPr="00F22E61">
              <w:rPr>
                <w:rFonts w:hint="eastAsia"/>
                <w:szCs w:val="21"/>
              </w:rPr>
              <w:t>人格因素与学习</w:t>
            </w:r>
          </w:p>
        </w:tc>
        <w:tc>
          <w:tcPr>
            <w:tcW w:w="720"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jc w:val="center"/>
              <w:rPr>
                <w:rFonts w:ascii="宋体" w:hAnsi="宋体"/>
                <w:szCs w:val="21"/>
              </w:rPr>
            </w:pPr>
            <w:r w:rsidRPr="00F22E61">
              <w:rPr>
                <w:rFonts w:ascii="宋体" w:hAnsi="宋体" w:hint="eastAsia"/>
                <w:szCs w:val="21"/>
              </w:rPr>
              <w:t>3</w:t>
            </w:r>
          </w:p>
        </w:tc>
        <w:tc>
          <w:tcPr>
            <w:tcW w:w="3960" w:type="dxa"/>
            <w:tcBorders>
              <w:top w:val="single" w:sz="4" w:space="0" w:color="auto"/>
              <w:left w:val="single" w:sz="4" w:space="0" w:color="auto"/>
              <w:bottom w:val="single" w:sz="4" w:space="0" w:color="auto"/>
              <w:right w:val="single" w:sz="4" w:space="0" w:color="auto"/>
            </w:tcBorders>
            <w:vAlign w:val="center"/>
          </w:tcPr>
          <w:p w:rsidR="008B53E7" w:rsidRPr="00F22E61" w:rsidRDefault="00ED2B86" w:rsidP="006954D7">
            <w:pPr>
              <w:rPr>
                <w:szCs w:val="21"/>
              </w:rPr>
            </w:pPr>
            <w:r>
              <w:rPr>
                <w:rFonts w:hint="eastAsia"/>
                <w:b/>
                <w:szCs w:val="21"/>
              </w:rPr>
              <w:t>重点</w:t>
            </w:r>
            <w:r w:rsidR="008B53E7" w:rsidRPr="00F22E61">
              <w:rPr>
                <w:rFonts w:hint="eastAsia"/>
                <w:b/>
                <w:szCs w:val="21"/>
              </w:rPr>
              <w:t>：</w:t>
            </w:r>
            <w:r w:rsidR="008B53E7" w:rsidRPr="00F22E61">
              <w:rPr>
                <w:rFonts w:hint="eastAsia"/>
                <w:szCs w:val="21"/>
              </w:rPr>
              <w:t>自我概念与学习，归因、控制点与学习，焦虑与学习。</w:t>
            </w:r>
          </w:p>
          <w:p w:rsidR="008B53E7" w:rsidRPr="00F22E61" w:rsidRDefault="008B53E7" w:rsidP="006954D7">
            <w:pPr>
              <w:rPr>
                <w:rFonts w:ascii="宋体" w:hAnsi="宋体" w:cs="宋体"/>
                <w:szCs w:val="21"/>
              </w:rPr>
            </w:pPr>
            <w:r w:rsidRPr="00F22E61">
              <w:rPr>
                <w:rFonts w:ascii="宋体" w:hAnsi="宋体" w:hint="eastAsia"/>
                <w:b/>
                <w:iCs/>
                <w:szCs w:val="21"/>
              </w:rPr>
              <w:t>难点：</w:t>
            </w:r>
            <w:r w:rsidRPr="00F22E61">
              <w:rPr>
                <w:rFonts w:ascii="宋体" w:hAnsi="宋体" w:hint="eastAsia"/>
                <w:iCs/>
                <w:szCs w:val="21"/>
              </w:rPr>
              <w:t>自我概念、归因、控制点与学习。</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6954D7">
            <w:pPr>
              <w:rPr>
                <w:rFonts w:ascii="宋体" w:hAnsi="宋体"/>
                <w:szCs w:val="21"/>
              </w:rPr>
            </w:pPr>
            <w:r>
              <w:rPr>
                <w:rFonts w:ascii="宋体" w:hAnsi="宋体" w:hint="eastAsia"/>
                <w:szCs w:val="21"/>
              </w:rPr>
              <w:t>课堂讲授、课堂讨论</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6954D7">
            <w:pPr>
              <w:rPr>
                <w:rFonts w:ascii="宋体" w:hAnsi="宋体"/>
                <w:szCs w:val="21"/>
              </w:rPr>
            </w:pPr>
            <w:r>
              <w:rPr>
                <w:rFonts w:ascii="宋体" w:hAnsi="宋体" w:hint="eastAsia"/>
                <w:szCs w:val="21"/>
              </w:rPr>
              <w:t>搜集资料交流</w:t>
            </w:r>
          </w:p>
        </w:tc>
      </w:tr>
      <w:tr w:rsidR="008B53E7" w:rsidRPr="009517A2" w:rsidTr="00746297">
        <w:trPr>
          <w:trHeight w:val="435"/>
        </w:trPr>
        <w:tc>
          <w:tcPr>
            <w:tcW w:w="528" w:type="dxa"/>
            <w:tcBorders>
              <w:top w:val="single" w:sz="4" w:space="0" w:color="auto"/>
              <w:left w:val="single" w:sz="4" w:space="0" w:color="auto"/>
              <w:right w:val="single" w:sz="4" w:space="0" w:color="auto"/>
            </w:tcBorders>
            <w:vAlign w:val="center"/>
          </w:tcPr>
          <w:p w:rsidR="008B53E7" w:rsidRPr="003E30C4" w:rsidRDefault="008B53E7" w:rsidP="004F0CB9">
            <w:pPr>
              <w:jc w:val="center"/>
              <w:rPr>
                <w:rFonts w:ascii="宋体" w:hAnsi="宋体"/>
                <w:szCs w:val="21"/>
              </w:rPr>
            </w:pPr>
            <w:r>
              <w:rPr>
                <w:rFonts w:ascii="宋体" w:hAnsi="宋体" w:hint="eastAsia"/>
                <w:szCs w:val="21"/>
              </w:rPr>
              <w:t>12</w:t>
            </w:r>
          </w:p>
        </w:tc>
        <w:tc>
          <w:tcPr>
            <w:tcW w:w="1656"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rPr>
                <w:rFonts w:ascii="宋体" w:hAnsi="宋体" w:cs="宋体"/>
                <w:szCs w:val="21"/>
              </w:rPr>
            </w:pPr>
            <w:r w:rsidRPr="00F22E61">
              <w:rPr>
                <w:rFonts w:hint="eastAsia"/>
                <w:szCs w:val="21"/>
              </w:rPr>
              <w:t>教学设计</w:t>
            </w:r>
          </w:p>
        </w:tc>
        <w:tc>
          <w:tcPr>
            <w:tcW w:w="720"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jc w:val="center"/>
              <w:rPr>
                <w:rFonts w:ascii="宋体" w:hAnsi="宋体"/>
                <w:szCs w:val="21"/>
              </w:rPr>
            </w:pPr>
            <w:r w:rsidRPr="00F22E61">
              <w:rPr>
                <w:rFonts w:ascii="宋体" w:hAnsi="宋体" w:hint="eastAsia"/>
                <w:szCs w:val="21"/>
              </w:rPr>
              <w:t>3</w:t>
            </w:r>
          </w:p>
        </w:tc>
        <w:tc>
          <w:tcPr>
            <w:tcW w:w="3960" w:type="dxa"/>
            <w:tcBorders>
              <w:top w:val="single" w:sz="4" w:space="0" w:color="auto"/>
              <w:left w:val="single" w:sz="4" w:space="0" w:color="auto"/>
              <w:bottom w:val="single" w:sz="4" w:space="0" w:color="auto"/>
              <w:right w:val="single" w:sz="4" w:space="0" w:color="auto"/>
            </w:tcBorders>
            <w:vAlign w:val="center"/>
          </w:tcPr>
          <w:p w:rsidR="008B53E7" w:rsidRPr="00F22E61" w:rsidRDefault="00ED2B86" w:rsidP="006954D7">
            <w:pPr>
              <w:rPr>
                <w:szCs w:val="21"/>
              </w:rPr>
            </w:pPr>
            <w:r>
              <w:rPr>
                <w:rFonts w:hint="eastAsia"/>
                <w:b/>
                <w:szCs w:val="21"/>
              </w:rPr>
              <w:t>重点</w:t>
            </w:r>
            <w:r w:rsidR="008B53E7" w:rsidRPr="00F22E61">
              <w:rPr>
                <w:rFonts w:hint="eastAsia"/>
                <w:b/>
                <w:szCs w:val="21"/>
              </w:rPr>
              <w:t>：</w:t>
            </w:r>
            <w:r w:rsidR="008B53E7" w:rsidRPr="00F22E61">
              <w:rPr>
                <w:rFonts w:hint="eastAsia"/>
                <w:szCs w:val="21"/>
              </w:rPr>
              <w:t>教学设计概述，教学目标，教学形式，教学模式。</w:t>
            </w:r>
          </w:p>
          <w:p w:rsidR="008B53E7" w:rsidRPr="00F22E61" w:rsidRDefault="008B53E7" w:rsidP="006954D7">
            <w:pPr>
              <w:rPr>
                <w:rFonts w:ascii="宋体" w:hAnsi="宋体" w:cs="宋体"/>
                <w:szCs w:val="21"/>
              </w:rPr>
            </w:pPr>
            <w:r w:rsidRPr="00F22E61">
              <w:rPr>
                <w:rFonts w:ascii="宋体" w:hAnsi="宋体" w:hint="eastAsia"/>
                <w:b/>
                <w:iCs/>
                <w:szCs w:val="21"/>
              </w:rPr>
              <w:t>难点：</w:t>
            </w:r>
            <w:r w:rsidRPr="00F22E61">
              <w:rPr>
                <w:rFonts w:ascii="宋体" w:hAnsi="宋体" w:hint="eastAsia"/>
                <w:iCs/>
                <w:szCs w:val="21"/>
              </w:rPr>
              <w:t>教学形式，教学模式。</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6954D7">
            <w:pPr>
              <w:rPr>
                <w:rFonts w:ascii="宋体" w:hAnsi="宋体"/>
                <w:szCs w:val="21"/>
              </w:rPr>
            </w:pPr>
            <w:r>
              <w:rPr>
                <w:rFonts w:ascii="宋体" w:hAnsi="宋体" w:hint="eastAsia"/>
                <w:szCs w:val="21"/>
              </w:rPr>
              <w:t>课堂讲授、课堂讨论</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6954D7">
            <w:pPr>
              <w:rPr>
                <w:rFonts w:ascii="宋体" w:hAnsi="宋体"/>
                <w:szCs w:val="21"/>
              </w:rPr>
            </w:pPr>
          </w:p>
        </w:tc>
      </w:tr>
      <w:tr w:rsidR="008B53E7" w:rsidRPr="009517A2" w:rsidTr="00746297">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8B53E7" w:rsidRPr="003E30C4" w:rsidRDefault="008B53E7" w:rsidP="004F0CB9">
            <w:pPr>
              <w:jc w:val="center"/>
              <w:rPr>
                <w:rFonts w:ascii="宋体" w:hAnsi="宋体"/>
                <w:szCs w:val="21"/>
              </w:rPr>
            </w:pPr>
            <w:r>
              <w:rPr>
                <w:rFonts w:ascii="宋体" w:hAnsi="宋体" w:hint="eastAsia"/>
                <w:szCs w:val="21"/>
              </w:rPr>
              <w:t>13</w:t>
            </w:r>
          </w:p>
        </w:tc>
        <w:tc>
          <w:tcPr>
            <w:tcW w:w="1656"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rPr>
                <w:rFonts w:ascii="宋体" w:hAnsi="宋体" w:cs="宋体"/>
                <w:szCs w:val="21"/>
              </w:rPr>
            </w:pPr>
            <w:r w:rsidRPr="00F22E61">
              <w:rPr>
                <w:rFonts w:hint="eastAsia"/>
                <w:szCs w:val="21"/>
              </w:rPr>
              <w:t>课堂管理</w:t>
            </w:r>
          </w:p>
        </w:tc>
        <w:tc>
          <w:tcPr>
            <w:tcW w:w="720"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jc w:val="center"/>
              <w:rPr>
                <w:rFonts w:ascii="宋体" w:hAnsi="宋体"/>
                <w:szCs w:val="21"/>
              </w:rPr>
            </w:pPr>
            <w:r w:rsidRPr="00F22E61">
              <w:rPr>
                <w:rFonts w:ascii="宋体" w:hAnsi="宋体" w:hint="eastAsia"/>
                <w:szCs w:val="21"/>
              </w:rPr>
              <w:t>3</w:t>
            </w:r>
          </w:p>
        </w:tc>
        <w:tc>
          <w:tcPr>
            <w:tcW w:w="3960" w:type="dxa"/>
            <w:tcBorders>
              <w:top w:val="single" w:sz="4" w:space="0" w:color="auto"/>
              <w:left w:val="single" w:sz="4" w:space="0" w:color="auto"/>
              <w:bottom w:val="single" w:sz="4" w:space="0" w:color="auto"/>
              <w:right w:val="single" w:sz="4" w:space="0" w:color="auto"/>
            </w:tcBorders>
            <w:vAlign w:val="center"/>
          </w:tcPr>
          <w:p w:rsidR="008B53E7" w:rsidRPr="00F22E61" w:rsidRDefault="00ED2B86" w:rsidP="006954D7">
            <w:pPr>
              <w:rPr>
                <w:szCs w:val="21"/>
              </w:rPr>
            </w:pPr>
            <w:r>
              <w:rPr>
                <w:rFonts w:hint="eastAsia"/>
                <w:b/>
                <w:szCs w:val="21"/>
              </w:rPr>
              <w:t>重点</w:t>
            </w:r>
            <w:r w:rsidR="008B53E7" w:rsidRPr="00F22E61">
              <w:rPr>
                <w:rFonts w:hint="eastAsia"/>
                <w:b/>
                <w:szCs w:val="21"/>
              </w:rPr>
              <w:t>：</w:t>
            </w:r>
            <w:r w:rsidR="008B53E7" w:rsidRPr="00F22E61">
              <w:rPr>
                <w:rFonts w:hint="eastAsia"/>
                <w:szCs w:val="21"/>
              </w:rPr>
              <w:t>课堂管理概述，课堂中的人际互动，创造良好的课堂环境，建立有效的课堂秩</w:t>
            </w:r>
            <w:r w:rsidR="008B53E7" w:rsidRPr="00F22E61">
              <w:rPr>
                <w:rFonts w:hint="eastAsia"/>
                <w:szCs w:val="21"/>
              </w:rPr>
              <w:lastRenderedPageBreak/>
              <w:t>序。</w:t>
            </w:r>
          </w:p>
          <w:p w:rsidR="008B53E7" w:rsidRPr="00F22E61" w:rsidRDefault="008B53E7" w:rsidP="006954D7">
            <w:pPr>
              <w:rPr>
                <w:rFonts w:ascii="宋体" w:hAnsi="宋体" w:cs="宋体"/>
                <w:szCs w:val="21"/>
              </w:rPr>
            </w:pPr>
            <w:r w:rsidRPr="00F22E61">
              <w:rPr>
                <w:rFonts w:ascii="宋体" w:hAnsi="宋体" w:hint="eastAsia"/>
                <w:b/>
                <w:iCs/>
                <w:szCs w:val="21"/>
              </w:rPr>
              <w:t>难点：</w:t>
            </w:r>
            <w:r w:rsidRPr="00F22E61">
              <w:rPr>
                <w:rFonts w:ascii="宋体" w:hAnsi="宋体" w:hint="eastAsia"/>
                <w:iCs/>
                <w:szCs w:val="21"/>
              </w:rPr>
              <w:t>课堂中的人际互动，建立有效的课堂秩序。</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6954D7">
            <w:pPr>
              <w:rPr>
                <w:rFonts w:ascii="宋体" w:hAnsi="宋体"/>
                <w:szCs w:val="21"/>
              </w:rPr>
            </w:pPr>
            <w:r>
              <w:rPr>
                <w:rFonts w:ascii="宋体" w:hAnsi="宋体" w:hint="eastAsia"/>
                <w:szCs w:val="21"/>
              </w:rPr>
              <w:lastRenderedPageBreak/>
              <w:t>课堂讲授、课堂</w:t>
            </w:r>
            <w:r>
              <w:rPr>
                <w:rFonts w:ascii="宋体" w:hAnsi="宋体" w:hint="eastAsia"/>
                <w:szCs w:val="21"/>
              </w:rPr>
              <w:lastRenderedPageBreak/>
              <w:t>讨论</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6954D7">
            <w:pPr>
              <w:rPr>
                <w:rFonts w:ascii="宋体" w:hAnsi="宋体"/>
                <w:szCs w:val="21"/>
              </w:rPr>
            </w:pPr>
            <w:r>
              <w:rPr>
                <w:rFonts w:ascii="宋体" w:hAnsi="宋体" w:hint="eastAsia"/>
                <w:szCs w:val="21"/>
              </w:rPr>
              <w:lastRenderedPageBreak/>
              <w:t>交流、案例讨论</w:t>
            </w:r>
          </w:p>
        </w:tc>
      </w:tr>
      <w:tr w:rsidR="008B53E7" w:rsidRPr="009517A2" w:rsidTr="00746297">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8B53E7" w:rsidRPr="003E30C4" w:rsidRDefault="008B53E7" w:rsidP="004F0CB9">
            <w:pPr>
              <w:jc w:val="center"/>
              <w:rPr>
                <w:rFonts w:ascii="宋体" w:hAnsi="宋体"/>
                <w:szCs w:val="21"/>
              </w:rPr>
            </w:pPr>
            <w:r>
              <w:rPr>
                <w:rFonts w:ascii="宋体" w:hAnsi="宋体" w:hint="eastAsia"/>
                <w:szCs w:val="21"/>
              </w:rPr>
              <w:lastRenderedPageBreak/>
              <w:t>14</w:t>
            </w:r>
          </w:p>
        </w:tc>
        <w:tc>
          <w:tcPr>
            <w:tcW w:w="1656"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rPr>
                <w:rFonts w:ascii="宋体" w:hAnsi="宋体" w:cs="宋体"/>
                <w:szCs w:val="21"/>
              </w:rPr>
            </w:pPr>
            <w:r w:rsidRPr="00F22E61">
              <w:rPr>
                <w:rFonts w:hint="eastAsia"/>
                <w:szCs w:val="21"/>
              </w:rPr>
              <w:t>教师心理</w:t>
            </w:r>
          </w:p>
        </w:tc>
        <w:tc>
          <w:tcPr>
            <w:tcW w:w="720"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jc w:val="center"/>
              <w:rPr>
                <w:rFonts w:ascii="宋体" w:hAnsi="宋体"/>
                <w:szCs w:val="21"/>
              </w:rPr>
            </w:pPr>
            <w:r w:rsidRPr="00F22E61">
              <w:rPr>
                <w:rFonts w:ascii="宋体" w:hAnsi="宋体" w:hint="eastAsia"/>
                <w:szCs w:val="21"/>
              </w:rPr>
              <w:t>3</w:t>
            </w:r>
          </w:p>
        </w:tc>
        <w:tc>
          <w:tcPr>
            <w:tcW w:w="3960" w:type="dxa"/>
            <w:tcBorders>
              <w:top w:val="single" w:sz="4" w:space="0" w:color="auto"/>
              <w:left w:val="single" w:sz="4" w:space="0" w:color="auto"/>
              <w:bottom w:val="single" w:sz="4" w:space="0" w:color="auto"/>
              <w:right w:val="single" w:sz="4" w:space="0" w:color="auto"/>
            </w:tcBorders>
            <w:vAlign w:val="center"/>
          </w:tcPr>
          <w:p w:rsidR="008B53E7" w:rsidRPr="00F22E61" w:rsidRDefault="00ED2B86" w:rsidP="006954D7">
            <w:pPr>
              <w:rPr>
                <w:szCs w:val="21"/>
              </w:rPr>
            </w:pPr>
            <w:r>
              <w:rPr>
                <w:rFonts w:hint="eastAsia"/>
                <w:b/>
                <w:szCs w:val="21"/>
              </w:rPr>
              <w:t>重点</w:t>
            </w:r>
            <w:r w:rsidR="008B53E7" w:rsidRPr="00F22E61">
              <w:rPr>
                <w:rFonts w:hint="eastAsia"/>
                <w:b/>
                <w:szCs w:val="21"/>
              </w:rPr>
              <w:t>：</w:t>
            </w:r>
            <w:r w:rsidR="008B53E7" w:rsidRPr="00F22E61">
              <w:rPr>
                <w:rFonts w:hint="eastAsia"/>
                <w:szCs w:val="21"/>
              </w:rPr>
              <w:t>教学评价概述，标准化测验。教师的职业角色。</w:t>
            </w:r>
          </w:p>
          <w:p w:rsidR="008B53E7" w:rsidRPr="00F22E61" w:rsidRDefault="008B53E7" w:rsidP="006954D7">
            <w:pPr>
              <w:rPr>
                <w:rFonts w:ascii="宋体" w:hAnsi="宋体" w:cs="宋体"/>
                <w:szCs w:val="21"/>
              </w:rPr>
            </w:pPr>
            <w:r w:rsidRPr="00F22E61">
              <w:rPr>
                <w:rFonts w:ascii="宋体" w:hAnsi="宋体" w:hint="eastAsia"/>
                <w:b/>
                <w:iCs/>
                <w:szCs w:val="21"/>
              </w:rPr>
              <w:t>难点：</w:t>
            </w:r>
            <w:r w:rsidRPr="00F22E61">
              <w:rPr>
                <w:rFonts w:ascii="宋体" w:hAnsi="宋体" w:hint="eastAsia"/>
                <w:iCs/>
                <w:szCs w:val="21"/>
              </w:rPr>
              <w:t>教师的学生观与教师期望，专家型教师。</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1222EB">
            <w:pPr>
              <w:rPr>
                <w:rFonts w:ascii="宋体" w:hAnsi="宋体"/>
                <w:szCs w:val="21"/>
              </w:rPr>
            </w:pPr>
            <w:r>
              <w:rPr>
                <w:rFonts w:ascii="宋体" w:hAnsi="宋体" w:hint="eastAsia"/>
                <w:szCs w:val="21"/>
              </w:rPr>
              <w:t>课堂讲授、课堂讨论</w:t>
            </w:r>
          </w:p>
        </w:tc>
        <w:tc>
          <w:tcPr>
            <w:tcW w:w="1036" w:type="dxa"/>
            <w:tcBorders>
              <w:top w:val="single" w:sz="4" w:space="0" w:color="auto"/>
              <w:left w:val="single" w:sz="4" w:space="0" w:color="auto"/>
              <w:bottom w:val="single" w:sz="4" w:space="0" w:color="auto"/>
              <w:right w:val="single" w:sz="4" w:space="0" w:color="auto"/>
            </w:tcBorders>
          </w:tcPr>
          <w:p w:rsidR="008B53E7" w:rsidRDefault="008B53E7" w:rsidP="006954D7">
            <w:pPr>
              <w:rPr>
                <w:rFonts w:ascii="宋体" w:hAnsi="宋体"/>
                <w:szCs w:val="21"/>
              </w:rPr>
            </w:pPr>
          </w:p>
        </w:tc>
      </w:tr>
      <w:tr w:rsidR="008B53E7" w:rsidRPr="009517A2" w:rsidTr="00746297">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8B53E7" w:rsidRPr="003E30C4" w:rsidRDefault="008B53E7" w:rsidP="004F0CB9">
            <w:pPr>
              <w:jc w:val="center"/>
              <w:rPr>
                <w:rFonts w:ascii="宋体" w:hAnsi="宋体"/>
                <w:szCs w:val="21"/>
              </w:rPr>
            </w:pPr>
            <w:r>
              <w:rPr>
                <w:rFonts w:ascii="宋体" w:hAnsi="宋体" w:hint="eastAsia"/>
                <w:szCs w:val="21"/>
              </w:rPr>
              <w:t>15</w:t>
            </w:r>
          </w:p>
        </w:tc>
        <w:tc>
          <w:tcPr>
            <w:tcW w:w="1656"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rPr>
                <w:rFonts w:ascii="宋体" w:hAnsi="宋体" w:cs="宋体"/>
                <w:szCs w:val="21"/>
              </w:rPr>
            </w:pPr>
            <w:r w:rsidRPr="00F22E61">
              <w:rPr>
                <w:rFonts w:hint="eastAsia"/>
                <w:szCs w:val="21"/>
              </w:rPr>
              <w:t>学习与学习理论（上）</w:t>
            </w:r>
            <w:r w:rsidRPr="00F22E61">
              <w:rPr>
                <w:rFonts w:hint="eastAsia"/>
                <w:szCs w:val="21"/>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jc w:val="center"/>
              <w:rPr>
                <w:rFonts w:ascii="宋体" w:hAnsi="宋体"/>
                <w:szCs w:val="21"/>
              </w:rPr>
            </w:pPr>
            <w:r w:rsidRPr="00F22E61">
              <w:rPr>
                <w:rFonts w:ascii="宋体" w:hAnsi="宋体" w:hint="eastAsia"/>
                <w:szCs w:val="21"/>
              </w:rPr>
              <w:t>3</w:t>
            </w:r>
          </w:p>
        </w:tc>
        <w:tc>
          <w:tcPr>
            <w:tcW w:w="3960" w:type="dxa"/>
            <w:tcBorders>
              <w:top w:val="single" w:sz="4" w:space="0" w:color="auto"/>
              <w:left w:val="single" w:sz="4" w:space="0" w:color="auto"/>
              <w:bottom w:val="single" w:sz="4" w:space="0" w:color="auto"/>
              <w:right w:val="single" w:sz="4" w:space="0" w:color="auto"/>
            </w:tcBorders>
            <w:vAlign w:val="center"/>
          </w:tcPr>
          <w:p w:rsidR="008B53E7" w:rsidRPr="00F22E61" w:rsidRDefault="00ED2B86" w:rsidP="006954D7">
            <w:pPr>
              <w:rPr>
                <w:szCs w:val="21"/>
              </w:rPr>
            </w:pPr>
            <w:r>
              <w:rPr>
                <w:rFonts w:hint="eastAsia"/>
                <w:b/>
                <w:szCs w:val="21"/>
              </w:rPr>
              <w:t>重点</w:t>
            </w:r>
            <w:r w:rsidR="008B53E7" w:rsidRPr="00F22E61">
              <w:rPr>
                <w:rFonts w:hint="eastAsia"/>
                <w:b/>
                <w:szCs w:val="21"/>
              </w:rPr>
              <w:t>：</w:t>
            </w:r>
            <w:r w:rsidR="008B53E7" w:rsidRPr="00F22E61">
              <w:rPr>
                <w:rFonts w:hint="eastAsia"/>
                <w:szCs w:val="21"/>
              </w:rPr>
              <w:t>几种主要的心理发展理论。联结派学习理论。</w:t>
            </w:r>
          </w:p>
          <w:p w:rsidR="008B53E7" w:rsidRPr="00F22E61" w:rsidRDefault="008B53E7" w:rsidP="006954D7">
            <w:pPr>
              <w:rPr>
                <w:rFonts w:ascii="宋体" w:hAnsi="宋体" w:cs="宋体"/>
                <w:szCs w:val="21"/>
              </w:rPr>
            </w:pPr>
            <w:r w:rsidRPr="00F22E61">
              <w:rPr>
                <w:rFonts w:ascii="宋体" w:hAnsi="宋体" w:hint="eastAsia"/>
                <w:b/>
                <w:iCs/>
                <w:szCs w:val="21"/>
              </w:rPr>
              <w:t>难点：</w:t>
            </w:r>
            <w:r w:rsidRPr="00F22E61">
              <w:rPr>
                <w:rFonts w:ascii="宋体" w:hAnsi="宋体" w:hint="eastAsia"/>
                <w:iCs/>
                <w:szCs w:val="21"/>
              </w:rPr>
              <w:t>理论的提出与要点。</w:t>
            </w:r>
          </w:p>
        </w:tc>
        <w:tc>
          <w:tcPr>
            <w:tcW w:w="1036" w:type="dxa"/>
            <w:tcBorders>
              <w:top w:val="single" w:sz="4" w:space="0" w:color="auto"/>
              <w:left w:val="single" w:sz="4" w:space="0" w:color="auto"/>
              <w:bottom w:val="single" w:sz="4" w:space="0" w:color="auto"/>
              <w:right w:val="single" w:sz="4" w:space="0" w:color="auto"/>
            </w:tcBorders>
          </w:tcPr>
          <w:p w:rsidR="008B53E7" w:rsidRPr="003E30C4" w:rsidRDefault="008B53E7"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8B53E7" w:rsidRPr="003E30C4" w:rsidRDefault="008B53E7" w:rsidP="006954D7">
            <w:pPr>
              <w:rPr>
                <w:rFonts w:ascii="宋体" w:hAnsi="宋体"/>
                <w:szCs w:val="21"/>
              </w:rPr>
            </w:pPr>
            <w:r>
              <w:rPr>
                <w:rFonts w:ascii="宋体" w:hAnsi="宋体" w:hint="eastAsia"/>
                <w:szCs w:val="21"/>
              </w:rPr>
              <w:t>搜集资料交流</w:t>
            </w:r>
          </w:p>
        </w:tc>
      </w:tr>
      <w:tr w:rsidR="008B53E7" w:rsidRPr="009517A2" w:rsidTr="00746297">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8B53E7" w:rsidRPr="003E30C4" w:rsidRDefault="008B53E7" w:rsidP="004F0CB9">
            <w:pPr>
              <w:jc w:val="center"/>
              <w:rPr>
                <w:rFonts w:ascii="宋体" w:hAnsi="宋体"/>
                <w:szCs w:val="21"/>
              </w:rPr>
            </w:pPr>
            <w:r>
              <w:rPr>
                <w:rFonts w:ascii="宋体" w:hAnsi="宋体" w:hint="eastAsia"/>
                <w:szCs w:val="21"/>
              </w:rPr>
              <w:t>16</w:t>
            </w:r>
          </w:p>
        </w:tc>
        <w:tc>
          <w:tcPr>
            <w:tcW w:w="1656"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rPr>
                <w:rFonts w:ascii="宋体" w:hAnsi="宋体" w:cs="宋体"/>
                <w:szCs w:val="21"/>
              </w:rPr>
            </w:pPr>
            <w:r w:rsidRPr="00F22E61">
              <w:rPr>
                <w:rFonts w:hint="eastAsia"/>
                <w:szCs w:val="21"/>
              </w:rPr>
              <w:t>学习与学习理论（下）；学习小结</w:t>
            </w:r>
            <w:r>
              <w:rPr>
                <w:rFonts w:hint="eastAsia"/>
                <w:szCs w:val="21"/>
              </w:rPr>
              <w:t>。</w:t>
            </w:r>
            <w:r w:rsidRPr="00F22E61">
              <w:rPr>
                <w:rFonts w:hint="eastAsia"/>
                <w:szCs w:val="21"/>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rsidR="008B53E7" w:rsidRPr="00F22E61" w:rsidRDefault="008B53E7" w:rsidP="006954D7">
            <w:pPr>
              <w:jc w:val="center"/>
              <w:rPr>
                <w:rFonts w:ascii="宋体" w:hAnsi="宋体"/>
                <w:szCs w:val="21"/>
              </w:rPr>
            </w:pPr>
            <w:r w:rsidRPr="00F22E61">
              <w:rPr>
                <w:rFonts w:ascii="宋体" w:hAnsi="宋体" w:hint="eastAsia"/>
                <w:szCs w:val="21"/>
              </w:rPr>
              <w:t>3</w:t>
            </w:r>
          </w:p>
        </w:tc>
        <w:tc>
          <w:tcPr>
            <w:tcW w:w="3960" w:type="dxa"/>
            <w:tcBorders>
              <w:top w:val="single" w:sz="4" w:space="0" w:color="auto"/>
              <w:left w:val="single" w:sz="4" w:space="0" w:color="auto"/>
              <w:bottom w:val="single" w:sz="4" w:space="0" w:color="auto"/>
              <w:right w:val="single" w:sz="4" w:space="0" w:color="auto"/>
            </w:tcBorders>
            <w:vAlign w:val="center"/>
          </w:tcPr>
          <w:p w:rsidR="008B53E7" w:rsidRPr="00F22E61" w:rsidRDefault="00ED2B86" w:rsidP="006954D7">
            <w:pPr>
              <w:rPr>
                <w:szCs w:val="21"/>
              </w:rPr>
            </w:pPr>
            <w:r>
              <w:rPr>
                <w:rFonts w:hint="eastAsia"/>
                <w:b/>
                <w:szCs w:val="21"/>
              </w:rPr>
              <w:t>重点</w:t>
            </w:r>
            <w:r w:rsidR="008B53E7" w:rsidRPr="00F22E61">
              <w:rPr>
                <w:rFonts w:hint="eastAsia"/>
                <w:b/>
                <w:szCs w:val="21"/>
              </w:rPr>
              <w:t>：</w:t>
            </w:r>
            <w:r w:rsidR="008B53E7" w:rsidRPr="00F22E61">
              <w:rPr>
                <w:rFonts w:hint="eastAsia"/>
                <w:szCs w:val="21"/>
              </w:rPr>
              <w:t>认知派学习理论；其他派别的学习理论。课程小结及复习。</w:t>
            </w:r>
          </w:p>
          <w:p w:rsidR="008B53E7" w:rsidRPr="00F22E61" w:rsidRDefault="008B53E7" w:rsidP="006954D7">
            <w:pPr>
              <w:rPr>
                <w:rFonts w:ascii="宋体" w:hAnsi="宋体" w:cs="宋体"/>
                <w:szCs w:val="21"/>
              </w:rPr>
            </w:pPr>
            <w:r w:rsidRPr="00F22E61">
              <w:rPr>
                <w:rFonts w:ascii="宋体" w:hAnsi="宋体" w:hint="eastAsia"/>
                <w:b/>
                <w:iCs/>
                <w:szCs w:val="21"/>
              </w:rPr>
              <w:t>难点：</w:t>
            </w:r>
            <w:r w:rsidRPr="00F22E61">
              <w:rPr>
                <w:rFonts w:ascii="宋体" w:hAnsi="宋体" w:hint="eastAsia"/>
                <w:iCs/>
                <w:szCs w:val="21"/>
              </w:rPr>
              <w:t>理论的提出与要点。</w:t>
            </w:r>
          </w:p>
        </w:tc>
        <w:tc>
          <w:tcPr>
            <w:tcW w:w="1036" w:type="dxa"/>
            <w:tcBorders>
              <w:top w:val="single" w:sz="4" w:space="0" w:color="auto"/>
              <w:left w:val="single" w:sz="4" w:space="0" w:color="auto"/>
              <w:bottom w:val="single" w:sz="4" w:space="0" w:color="auto"/>
              <w:right w:val="single" w:sz="4" w:space="0" w:color="auto"/>
            </w:tcBorders>
          </w:tcPr>
          <w:p w:rsidR="008B53E7" w:rsidRPr="003E30C4" w:rsidRDefault="008B53E7"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8B53E7" w:rsidRPr="003E30C4" w:rsidRDefault="008B53E7" w:rsidP="001222EB">
            <w:pPr>
              <w:rPr>
                <w:rFonts w:ascii="宋体" w:hAnsi="宋体"/>
                <w:szCs w:val="21"/>
              </w:rPr>
            </w:pPr>
            <w:r>
              <w:rPr>
                <w:rFonts w:ascii="宋体" w:hAnsi="宋体" w:hint="eastAsia"/>
                <w:szCs w:val="21"/>
              </w:rPr>
              <w:t>论述题案例分析作业</w:t>
            </w:r>
          </w:p>
        </w:tc>
      </w:tr>
      <w:tr w:rsidR="008B53E7" w:rsidRPr="009517A2">
        <w:trPr>
          <w:trHeight w:val="435"/>
        </w:trPr>
        <w:tc>
          <w:tcPr>
            <w:tcW w:w="2184" w:type="dxa"/>
            <w:gridSpan w:val="2"/>
            <w:tcBorders>
              <w:top w:val="single" w:sz="4" w:space="0" w:color="auto"/>
              <w:left w:val="single" w:sz="4" w:space="0" w:color="auto"/>
              <w:right w:val="single" w:sz="4" w:space="0" w:color="auto"/>
            </w:tcBorders>
            <w:vAlign w:val="center"/>
          </w:tcPr>
          <w:p w:rsidR="008B53E7" w:rsidRDefault="008B53E7" w:rsidP="004F0CB9">
            <w:pPr>
              <w:jc w:val="center"/>
              <w:rPr>
                <w:rFonts w:ascii="宋体" w:hAnsi="宋体"/>
                <w:szCs w:val="21"/>
              </w:rPr>
            </w:pPr>
            <w:r>
              <w:rPr>
                <w:rFonts w:ascii="宋体" w:hAnsi="宋体" w:hint="eastAsia"/>
                <w:szCs w:val="21"/>
              </w:rPr>
              <w:t>合计</w:t>
            </w:r>
          </w:p>
        </w:tc>
        <w:tc>
          <w:tcPr>
            <w:tcW w:w="720" w:type="dxa"/>
            <w:tcBorders>
              <w:top w:val="single" w:sz="4" w:space="0" w:color="auto"/>
              <w:left w:val="single" w:sz="4" w:space="0" w:color="auto"/>
              <w:bottom w:val="single" w:sz="4" w:space="0" w:color="auto"/>
              <w:right w:val="single" w:sz="4" w:space="0" w:color="auto"/>
            </w:tcBorders>
          </w:tcPr>
          <w:p w:rsidR="008B53E7" w:rsidRPr="004F49D9" w:rsidRDefault="00437494" w:rsidP="00437494">
            <w:pPr>
              <w:jc w:val="center"/>
              <w:rPr>
                <w:rFonts w:ascii="宋体" w:hAnsi="宋体"/>
                <w:szCs w:val="21"/>
              </w:rPr>
            </w:pPr>
            <w:r>
              <w:rPr>
                <w:rFonts w:ascii="宋体" w:hAnsi="宋体" w:hint="eastAsia"/>
                <w:szCs w:val="21"/>
              </w:rPr>
              <w:t>48</w:t>
            </w:r>
          </w:p>
        </w:tc>
        <w:tc>
          <w:tcPr>
            <w:tcW w:w="3960" w:type="dxa"/>
            <w:tcBorders>
              <w:top w:val="single" w:sz="4" w:space="0" w:color="auto"/>
              <w:left w:val="single" w:sz="4" w:space="0" w:color="auto"/>
              <w:bottom w:val="single" w:sz="4" w:space="0" w:color="auto"/>
              <w:right w:val="single" w:sz="4" w:space="0" w:color="auto"/>
            </w:tcBorders>
          </w:tcPr>
          <w:p w:rsidR="008B53E7" w:rsidRPr="003E30C4" w:rsidRDefault="008B53E7" w:rsidP="006A4361">
            <w:pP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tcPr>
          <w:p w:rsidR="008B53E7" w:rsidRPr="003E30C4" w:rsidRDefault="008B53E7" w:rsidP="006A4361">
            <w:pP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tcPr>
          <w:p w:rsidR="008B53E7" w:rsidRPr="003E30C4" w:rsidRDefault="008B53E7" w:rsidP="006A4361">
            <w:pPr>
              <w:rPr>
                <w:rFonts w:ascii="宋体" w:hAnsi="宋体"/>
                <w:szCs w:val="21"/>
              </w:rPr>
            </w:pPr>
          </w:p>
        </w:tc>
      </w:tr>
    </w:tbl>
    <w:p w:rsidR="00AF3F94" w:rsidRPr="002D23C1" w:rsidRDefault="00AF3F94" w:rsidP="004F0CB9">
      <w:pPr>
        <w:ind w:firstLineChars="200" w:firstLine="480"/>
        <w:rPr>
          <w:rFonts w:ascii="宋体" w:hAnsi="宋体"/>
          <w:sz w:val="24"/>
        </w:rPr>
      </w:pPr>
    </w:p>
    <w:p w:rsidR="00AF3F94" w:rsidRPr="009517A2" w:rsidRDefault="00C33B6F" w:rsidP="004F0CB9">
      <w:pPr>
        <w:rPr>
          <w:rFonts w:ascii="宋体" w:hAnsi="宋体"/>
          <w:b/>
          <w:sz w:val="24"/>
        </w:rPr>
      </w:pPr>
      <w:r>
        <w:rPr>
          <w:rFonts w:ascii="宋体" w:hAnsi="宋体" w:hint="eastAsia"/>
          <w:b/>
          <w:sz w:val="24"/>
        </w:rPr>
        <w:t>五</w:t>
      </w:r>
      <w:r w:rsidR="00AF3F94" w:rsidRPr="009517A2">
        <w:rPr>
          <w:rFonts w:ascii="宋体" w:hAnsi="宋体" w:hint="eastAsia"/>
          <w:b/>
          <w:sz w:val="24"/>
        </w:rPr>
        <w:t>、成绩评定方法及标准</w:t>
      </w:r>
    </w:p>
    <w:tbl>
      <w:tblPr>
        <w:tblW w:w="73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4860"/>
        <w:gridCol w:w="910"/>
      </w:tblGrid>
      <w:tr w:rsidR="00AF3F94" w:rsidRPr="00004B95">
        <w:trPr>
          <w:trHeight w:val="285"/>
        </w:trPr>
        <w:tc>
          <w:tcPr>
            <w:tcW w:w="1620" w:type="dxa"/>
            <w:vAlign w:val="center"/>
          </w:tcPr>
          <w:p w:rsidR="00AF3F94" w:rsidRPr="00004B95" w:rsidRDefault="00AF3F94" w:rsidP="004F0CB9">
            <w:pPr>
              <w:snapToGrid w:val="0"/>
              <w:rPr>
                <w:rFonts w:ascii="宋体" w:hAnsi="宋体"/>
                <w:b/>
                <w:szCs w:val="21"/>
              </w:rPr>
            </w:pPr>
            <w:r w:rsidRPr="00004B95">
              <w:rPr>
                <w:rFonts w:ascii="宋体" w:hAnsi="宋体" w:hint="eastAsia"/>
                <w:b/>
                <w:szCs w:val="21"/>
              </w:rPr>
              <w:t>考核内容</w:t>
            </w:r>
          </w:p>
        </w:tc>
        <w:tc>
          <w:tcPr>
            <w:tcW w:w="4860" w:type="dxa"/>
            <w:vAlign w:val="center"/>
          </w:tcPr>
          <w:p w:rsidR="00AF3F94" w:rsidRPr="00004B95" w:rsidRDefault="00AF3F94" w:rsidP="004F0CB9">
            <w:pPr>
              <w:snapToGrid w:val="0"/>
              <w:ind w:left="180"/>
              <w:jc w:val="center"/>
              <w:rPr>
                <w:rFonts w:ascii="宋体" w:hAnsi="宋体"/>
                <w:b/>
                <w:szCs w:val="21"/>
              </w:rPr>
            </w:pPr>
            <w:r w:rsidRPr="00004B95">
              <w:rPr>
                <w:rFonts w:ascii="宋体" w:hAnsi="宋体" w:hint="eastAsia"/>
                <w:b/>
                <w:szCs w:val="21"/>
              </w:rPr>
              <w:t>评价标准</w:t>
            </w:r>
          </w:p>
        </w:tc>
        <w:tc>
          <w:tcPr>
            <w:tcW w:w="910" w:type="dxa"/>
            <w:vAlign w:val="center"/>
          </w:tcPr>
          <w:p w:rsidR="00AF3F94" w:rsidRPr="00004B95" w:rsidRDefault="00AF3F94" w:rsidP="008B53E7">
            <w:pPr>
              <w:snapToGrid w:val="0"/>
              <w:jc w:val="center"/>
              <w:rPr>
                <w:rFonts w:ascii="宋体" w:hAnsi="宋体"/>
                <w:b/>
                <w:szCs w:val="21"/>
              </w:rPr>
            </w:pPr>
            <w:r w:rsidRPr="00004B95">
              <w:rPr>
                <w:rFonts w:ascii="宋体" w:hAnsi="宋体" w:hint="eastAsia"/>
                <w:b/>
                <w:szCs w:val="21"/>
              </w:rPr>
              <w:t>权重</w:t>
            </w:r>
          </w:p>
        </w:tc>
      </w:tr>
      <w:tr w:rsidR="00B378D6" w:rsidRPr="00004B95">
        <w:trPr>
          <w:trHeight w:val="285"/>
        </w:trPr>
        <w:tc>
          <w:tcPr>
            <w:tcW w:w="1620" w:type="dxa"/>
            <w:vAlign w:val="center"/>
          </w:tcPr>
          <w:p w:rsidR="00B378D6" w:rsidRPr="00004B95" w:rsidRDefault="00B378D6" w:rsidP="00914994">
            <w:pPr>
              <w:snapToGrid w:val="0"/>
              <w:rPr>
                <w:rFonts w:ascii="宋体" w:hAnsi="宋体"/>
                <w:szCs w:val="21"/>
              </w:rPr>
            </w:pPr>
            <w:r w:rsidRPr="00004B95">
              <w:rPr>
                <w:rFonts w:ascii="宋体" w:hAnsi="宋体" w:hint="eastAsia"/>
                <w:szCs w:val="21"/>
              </w:rPr>
              <w:t>到堂情况</w:t>
            </w:r>
          </w:p>
        </w:tc>
        <w:tc>
          <w:tcPr>
            <w:tcW w:w="4860" w:type="dxa"/>
            <w:vAlign w:val="center"/>
          </w:tcPr>
          <w:p w:rsidR="00B378D6" w:rsidRPr="008F47B7" w:rsidRDefault="00B378D6" w:rsidP="00914994">
            <w:pPr>
              <w:snapToGrid w:val="0"/>
              <w:rPr>
                <w:rFonts w:ascii="宋体" w:hAnsi="宋体"/>
                <w:szCs w:val="21"/>
              </w:rPr>
            </w:pPr>
            <w:r>
              <w:rPr>
                <w:rFonts w:ascii="宋体" w:hAnsi="宋体" w:hint="eastAsia"/>
                <w:szCs w:val="21"/>
              </w:rPr>
              <w:t>不迟到、不早退、不旷课，实践活动不缺席</w:t>
            </w:r>
          </w:p>
        </w:tc>
        <w:tc>
          <w:tcPr>
            <w:tcW w:w="910" w:type="dxa"/>
            <w:vAlign w:val="center"/>
          </w:tcPr>
          <w:p w:rsidR="00B378D6" w:rsidRPr="00004B95" w:rsidRDefault="00B378D6" w:rsidP="00B378D6">
            <w:pPr>
              <w:snapToGrid w:val="0"/>
              <w:jc w:val="center"/>
              <w:rPr>
                <w:rFonts w:ascii="宋体" w:hAnsi="宋体"/>
                <w:szCs w:val="21"/>
              </w:rPr>
            </w:pPr>
            <w:r>
              <w:rPr>
                <w:rFonts w:ascii="宋体" w:hAnsi="宋体" w:hint="eastAsia"/>
                <w:szCs w:val="21"/>
              </w:rPr>
              <w:t>0.1</w:t>
            </w:r>
          </w:p>
        </w:tc>
      </w:tr>
      <w:tr w:rsidR="00AF3F94" w:rsidRPr="00004B95">
        <w:trPr>
          <w:trHeight w:val="285"/>
        </w:trPr>
        <w:tc>
          <w:tcPr>
            <w:tcW w:w="1620" w:type="dxa"/>
            <w:vAlign w:val="center"/>
          </w:tcPr>
          <w:p w:rsidR="00AF3F94" w:rsidRPr="00004B95" w:rsidRDefault="007D661A" w:rsidP="007D661A">
            <w:pPr>
              <w:snapToGrid w:val="0"/>
              <w:rPr>
                <w:rFonts w:ascii="宋体" w:hAnsi="宋体"/>
                <w:szCs w:val="21"/>
              </w:rPr>
            </w:pPr>
            <w:r>
              <w:rPr>
                <w:rFonts w:ascii="宋体" w:hAnsi="宋体" w:hint="eastAsia"/>
                <w:szCs w:val="21"/>
              </w:rPr>
              <w:t>平时成绩总评</w:t>
            </w:r>
          </w:p>
        </w:tc>
        <w:tc>
          <w:tcPr>
            <w:tcW w:w="4860" w:type="dxa"/>
            <w:vAlign w:val="center"/>
          </w:tcPr>
          <w:p w:rsidR="00AF3F94" w:rsidRPr="008F47B7" w:rsidRDefault="007D661A" w:rsidP="00511065">
            <w:pPr>
              <w:snapToGrid w:val="0"/>
              <w:rPr>
                <w:rFonts w:ascii="宋体" w:hAnsi="宋体"/>
                <w:szCs w:val="21"/>
              </w:rPr>
            </w:pPr>
            <w:r>
              <w:rPr>
                <w:rFonts w:ascii="宋体" w:hAnsi="宋体" w:hint="eastAsia"/>
                <w:szCs w:val="21"/>
              </w:rPr>
              <w:t>平时成绩总评=平时作业（</w:t>
            </w:r>
            <w:r w:rsidR="00511065">
              <w:rPr>
                <w:rFonts w:ascii="宋体" w:hAnsi="宋体" w:hint="eastAsia"/>
                <w:szCs w:val="21"/>
              </w:rPr>
              <w:t>五</w:t>
            </w:r>
            <w:r>
              <w:rPr>
                <w:rFonts w:ascii="宋体" w:hAnsi="宋体" w:hint="eastAsia"/>
                <w:szCs w:val="21"/>
              </w:rPr>
              <w:t>次作业均认真完成）+</w:t>
            </w:r>
            <w:r w:rsidRPr="00004B95">
              <w:rPr>
                <w:rFonts w:ascii="宋体" w:hAnsi="宋体" w:hint="eastAsia"/>
                <w:szCs w:val="21"/>
              </w:rPr>
              <w:t>课堂</w:t>
            </w:r>
            <w:r>
              <w:rPr>
                <w:rFonts w:ascii="宋体" w:hAnsi="宋体" w:hint="eastAsia"/>
                <w:szCs w:val="21"/>
              </w:rPr>
              <w:t>提问加分（课堂积极发问，提出学术问题）</w:t>
            </w:r>
          </w:p>
        </w:tc>
        <w:tc>
          <w:tcPr>
            <w:tcW w:w="910" w:type="dxa"/>
            <w:vAlign w:val="center"/>
          </w:tcPr>
          <w:p w:rsidR="00AF3F94" w:rsidRPr="00004B95" w:rsidRDefault="00B92E04" w:rsidP="008B53E7">
            <w:pPr>
              <w:snapToGrid w:val="0"/>
              <w:jc w:val="center"/>
              <w:rPr>
                <w:rFonts w:ascii="宋体" w:hAnsi="宋体"/>
                <w:szCs w:val="21"/>
              </w:rPr>
            </w:pPr>
            <w:r>
              <w:rPr>
                <w:rFonts w:ascii="宋体" w:hAnsi="宋体" w:hint="eastAsia"/>
                <w:szCs w:val="21"/>
              </w:rPr>
              <w:t>0.</w:t>
            </w:r>
            <w:r w:rsidR="006405CE">
              <w:rPr>
                <w:rFonts w:ascii="宋体" w:hAnsi="宋体" w:hint="eastAsia"/>
                <w:szCs w:val="21"/>
              </w:rPr>
              <w:t>2</w:t>
            </w:r>
          </w:p>
        </w:tc>
      </w:tr>
      <w:tr w:rsidR="006405CE" w:rsidRPr="00004B95" w:rsidTr="006B4D8E">
        <w:trPr>
          <w:trHeight w:val="285"/>
        </w:trPr>
        <w:tc>
          <w:tcPr>
            <w:tcW w:w="1620" w:type="dxa"/>
            <w:vAlign w:val="center"/>
          </w:tcPr>
          <w:p w:rsidR="006405CE" w:rsidRDefault="006405CE" w:rsidP="006954D7">
            <w:pPr>
              <w:snapToGrid w:val="0"/>
              <w:rPr>
                <w:rFonts w:ascii="宋体" w:hAnsi="宋体"/>
                <w:szCs w:val="21"/>
              </w:rPr>
            </w:pPr>
            <w:r>
              <w:rPr>
                <w:rFonts w:ascii="宋体" w:hAnsi="宋体" w:hint="eastAsia"/>
                <w:szCs w:val="21"/>
              </w:rPr>
              <w:t>期中考试</w:t>
            </w:r>
          </w:p>
        </w:tc>
        <w:tc>
          <w:tcPr>
            <w:tcW w:w="4860" w:type="dxa"/>
          </w:tcPr>
          <w:p w:rsidR="006405CE" w:rsidRDefault="008B53E7" w:rsidP="008B53E7">
            <w:pPr>
              <w:snapToGrid w:val="0"/>
              <w:rPr>
                <w:rFonts w:ascii="宋体" w:hAnsi="宋体"/>
                <w:szCs w:val="21"/>
              </w:rPr>
            </w:pPr>
            <w:r>
              <w:rPr>
                <w:rFonts w:ascii="宋体" w:hAnsi="宋体" w:hint="eastAsia"/>
                <w:szCs w:val="21"/>
              </w:rPr>
              <w:t>根据评分标准评定分数</w:t>
            </w:r>
          </w:p>
        </w:tc>
        <w:tc>
          <w:tcPr>
            <w:tcW w:w="910" w:type="dxa"/>
            <w:vAlign w:val="center"/>
          </w:tcPr>
          <w:p w:rsidR="006405CE" w:rsidRDefault="008B53E7" w:rsidP="008B53E7">
            <w:pPr>
              <w:snapToGrid w:val="0"/>
              <w:jc w:val="center"/>
              <w:rPr>
                <w:rFonts w:ascii="宋体" w:hAnsi="宋体"/>
                <w:szCs w:val="21"/>
              </w:rPr>
            </w:pPr>
            <w:r>
              <w:rPr>
                <w:rFonts w:ascii="宋体" w:hAnsi="宋体" w:hint="eastAsia"/>
                <w:szCs w:val="21"/>
              </w:rPr>
              <w:t>0.2</w:t>
            </w:r>
          </w:p>
        </w:tc>
      </w:tr>
      <w:tr w:rsidR="007D661A" w:rsidRPr="00004B95" w:rsidTr="006B4D8E">
        <w:trPr>
          <w:trHeight w:val="285"/>
        </w:trPr>
        <w:tc>
          <w:tcPr>
            <w:tcW w:w="1620" w:type="dxa"/>
            <w:vAlign w:val="center"/>
          </w:tcPr>
          <w:p w:rsidR="007D661A" w:rsidRPr="00004B95" w:rsidRDefault="007D661A" w:rsidP="006954D7">
            <w:pPr>
              <w:snapToGrid w:val="0"/>
              <w:rPr>
                <w:rFonts w:ascii="宋体" w:hAnsi="宋体"/>
                <w:szCs w:val="21"/>
              </w:rPr>
            </w:pPr>
            <w:r w:rsidRPr="00004B95">
              <w:rPr>
                <w:rFonts w:ascii="宋体" w:hAnsi="宋体" w:hint="eastAsia"/>
                <w:szCs w:val="21"/>
              </w:rPr>
              <w:t>期末考</w:t>
            </w:r>
            <w:r>
              <w:rPr>
                <w:rFonts w:ascii="宋体" w:hAnsi="宋体" w:hint="eastAsia"/>
                <w:szCs w:val="21"/>
              </w:rPr>
              <w:t>试</w:t>
            </w:r>
          </w:p>
        </w:tc>
        <w:tc>
          <w:tcPr>
            <w:tcW w:w="4860" w:type="dxa"/>
          </w:tcPr>
          <w:p w:rsidR="007D661A" w:rsidRPr="008F47B7" w:rsidRDefault="007D661A" w:rsidP="008B53E7">
            <w:pPr>
              <w:snapToGrid w:val="0"/>
              <w:rPr>
                <w:rFonts w:ascii="宋体" w:hAnsi="宋体"/>
                <w:szCs w:val="21"/>
              </w:rPr>
            </w:pPr>
            <w:r>
              <w:rPr>
                <w:rFonts w:ascii="宋体" w:hAnsi="宋体" w:hint="eastAsia"/>
                <w:szCs w:val="21"/>
              </w:rPr>
              <w:t>根据评分标准评定分数</w:t>
            </w:r>
          </w:p>
        </w:tc>
        <w:tc>
          <w:tcPr>
            <w:tcW w:w="910" w:type="dxa"/>
            <w:vAlign w:val="center"/>
          </w:tcPr>
          <w:p w:rsidR="007D661A" w:rsidRPr="00004B95" w:rsidRDefault="007D661A" w:rsidP="008B53E7">
            <w:pPr>
              <w:snapToGrid w:val="0"/>
              <w:jc w:val="center"/>
              <w:rPr>
                <w:rFonts w:ascii="宋体" w:hAnsi="宋体"/>
                <w:szCs w:val="21"/>
              </w:rPr>
            </w:pPr>
            <w:r>
              <w:rPr>
                <w:rFonts w:ascii="宋体" w:hAnsi="宋体" w:hint="eastAsia"/>
                <w:szCs w:val="21"/>
              </w:rPr>
              <w:t>0.</w:t>
            </w:r>
            <w:r w:rsidR="00B378D6">
              <w:rPr>
                <w:rFonts w:ascii="宋体" w:hAnsi="宋体" w:hint="eastAsia"/>
                <w:szCs w:val="21"/>
              </w:rPr>
              <w:t>5</w:t>
            </w:r>
          </w:p>
        </w:tc>
      </w:tr>
    </w:tbl>
    <w:p w:rsidR="00AF3F94" w:rsidRDefault="00AF3F94" w:rsidP="004F0CB9">
      <w:pPr>
        <w:rPr>
          <w:rFonts w:ascii="宋体" w:hAnsi="宋体"/>
          <w:sz w:val="24"/>
        </w:rPr>
      </w:pPr>
      <w:r>
        <w:rPr>
          <w:rFonts w:ascii="宋体" w:hAnsi="宋体" w:hint="eastAsia"/>
          <w:sz w:val="24"/>
        </w:rPr>
        <w:t xml:space="preserve">   </w:t>
      </w:r>
    </w:p>
    <w:p w:rsidR="00AF3F94" w:rsidRPr="009517A2" w:rsidRDefault="00C33B6F" w:rsidP="004F0CB9">
      <w:pPr>
        <w:rPr>
          <w:rFonts w:ascii="宋体" w:hAnsi="宋体"/>
          <w:b/>
          <w:sz w:val="24"/>
        </w:rPr>
      </w:pPr>
      <w:r>
        <w:rPr>
          <w:rFonts w:ascii="宋体" w:hAnsi="宋体" w:hint="eastAsia"/>
          <w:b/>
          <w:sz w:val="24"/>
        </w:rPr>
        <w:t>六</w:t>
      </w:r>
      <w:r w:rsidR="00AF3F94" w:rsidRPr="009517A2">
        <w:rPr>
          <w:rFonts w:ascii="宋体" w:hAnsi="宋体" w:hint="eastAsia"/>
          <w:b/>
          <w:sz w:val="24"/>
        </w:rPr>
        <w:t>、院（系）教学</w:t>
      </w:r>
      <w:r w:rsidR="0048036F">
        <w:rPr>
          <w:rFonts w:ascii="宋体" w:hAnsi="宋体" w:hint="eastAsia"/>
          <w:b/>
          <w:sz w:val="24"/>
        </w:rPr>
        <w:t>指导</w:t>
      </w:r>
      <w:r w:rsidR="00AF3F94" w:rsidRPr="009517A2">
        <w:rPr>
          <w:rFonts w:ascii="宋体" w:hAnsi="宋体" w:hint="eastAsia"/>
          <w:b/>
          <w:sz w:val="24"/>
        </w:rPr>
        <w:t>委员会审查意见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AF3F94" w:rsidRPr="00CF660D" w:rsidTr="00CF660D">
        <w:tc>
          <w:tcPr>
            <w:tcW w:w="8522" w:type="dxa"/>
          </w:tcPr>
          <w:p w:rsidR="00AF3F94" w:rsidRPr="00CF660D" w:rsidRDefault="00AF3F94" w:rsidP="004F0CB9">
            <w:pPr>
              <w:rPr>
                <w:rFonts w:ascii="宋体" w:hAnsi="宋体"/>
                <w:szCs w:val="21"/>
              </w:rPr>
            </w:pPr>
          </w:p>
          <w:p w:rsidR="00AF3F94" w:rsidRPr="00CF660D" w:rsidRDefault="00AF3F94" w:rsidP="00CF660D">
            <w:pPr>
              <w:ind w:firstLineChars="450" w:firstLine="945"/>
              <w:rPr>
                <w:rFonts w:ascii="宋体" w:hAnsi="宋体"/>
                <w:szCs w:val="21"/>
              </w:rPr>
            </w:pPr>
          </w:p>
          <w:p w:rsidR="00AF3F94" w:rsidRPr="00CF660D" w:rsidRDefault="00AF3F94" w:rsidP="00CF660D">
            <w:pPr>
              <w:ind w:firstLineChars="450" w:firstLine="945"/>
              <w:rPr>
                <w:rFonts w:ascii="宋体" w:hAnsi="宋体"/>
                <w:szCs w:val="21"/>
              </w:rPr>
            </w:pPr>
            <w:r w:rsidRPr="00CF660D">
              <w:rPr>
                <w:rFonts w:ascii="宋体" w:hAnsi="宋体" w:hint="eastAsia"/>
                <w:szCs w:val="21"/>
              </w:rPr>
              <w:t>我院（系）教学</w:t>
            </w:r>
            <w:r w:rsidR="0048036F" w:rsidRPr="00CF660D">
              <w:rPr>
                <w:rFonts w:ascii="宋体" w:hAnsi="宋体" w:hint="eastAsia"/>
                <w:szCs w:val="21"/>
              </w:rPr>
              <w:t>指导</w:t>
            </w:r>
            <w:r w:rsidRPr="00CF660D">
              <w:rPr>
                <w:rFonts w:ascii="宋体" w:hAnsi="宋体" w:hint="eastAsia"/>
                <w:szCs w:val="21"/>
              </w:rPr>
              <w:t>委员会已对本课程教学大纲进行了审查，同意执行。</w:t>
            </w:r>
          </w:p>
          <w:p w:rsidR="00AF3F94" w:rsidRPr="00CF660D" w:rsidRDefault="00AF3F94" w:rsidP="004F0CB9">
            <w:pPr>
              <w:rPr>
                <w:rFonts w:ascii="宋体" w:hAnsi="宋体"/>
                <w:szCs w:val="21"/>
              </w:rPr>
            </w:pPr>
          </w:p>
          <w:p w:rsidR="00AF3F94" w:rsidRPr="00CF660D" w:rsidRDefault="00AF3F94" w:rsidP="004F0CB9">
            <w:pPr>
              <w:rPr>
                <w:rFonts w:ascii="宋体" w:hAnsi="宋体"/>
                <w:szCs w:val="21"/>
              </w:rPr>
            </w:pPr>
          </w:p>
          <w:p w:rsidR="00AF3F94" w:rsidRPr="00CF660D" w:rsidRDefault="00AF3F94" w:rsidP="004F0CB9">
            <w:pPr>
              <w:rPr>
                <w:rFonts w:ascii="宋体" w:hAnsi="宋体"/>
                <w:szCs w:val="21"/>
              </w:rPr>
            </w:pPr>
            <w:r w:rsidRPr="00CF660D">
              <w:rPr>
                <w:rFonts w:ascii="宋体" w:hAnsi="宋体" w:hint="eastAsia"/>
                <w:szCs w:val="21"/>
              </w:rPr>
              <w:t>院（系）教学</w:t>
            </w:r>
            <w:r w:rsidR="0048036F" w:rsidRPr="00CF660D">
              <w:rPr>
                <w:rFonts w:ascii="宋体" w:hAnsi="宋体" w:hint="eastAsia"/>
                <w:szCs w:val="21"/>
              </w:rPr>
              <w:t>指导</w:t>
            </w:r>
            <w:r w:rsidRPr="00CF660D">
              <w:rPr>
                <w:rFonts w:ascii="宋体" w:hAnsi="宋体" w:hint="eastAsia"/>
                <w:szCs w:val="21"/>
              </w:rPr>
              <w:t>委员会主任签名：</w:t>
            </w:r>
            <w:r w:rsidR="00C912D6" w:rsidRPr="00CF660D">
              <w:rPr>
                <w:rFonts w:ascii="宋体" w:hAnsi="宋体" w:hint="eastAsia"/>
                <w:szCs w:val="21"/>
              </w:rPr>
              <w:t xml:space="preserve">   </w:t>
            </w:r>
            <w:r w:rsidR="003F28C5" w:rsidRPr="00CF660D">
              <w:rPr>
                <w:rFonts w:ascii="宋体" w:hAnsi="宋体" w:hint="eastAsia"/>
                <w:szCs w:val="21"/>
              </w:rPr>
              <w:t xml:space="preserve">               </w:t>
            </w:r>
            <w:r w:rsidRPr="00CF660D">
              <w:rPr>
                <w:rFonts w:ascii="宋体" w:hAnsi="宋体" w:hint="eastAsia"/>
                <w:szCs w:val="21"/>
              </w:rPr>
              <w:t xml:space="preserve">   日期：</w:t>
            </w:r>
            <w:r w:rsidR="00C912D6" w:rsidRPr="00CF660D">
              <w:rPr>
                <w:rFonts w:ascii="宋体" w:hAnsi="宋体" w:hint="eastAsia"/>
                <w:szCs w:val="21"/>
              </w:rPr>
              <w:t xml:space="preserve">   </w:t>
            </w:r>
            <w:r w:rsidRPr="00CF660D">
              <w:rPr>
                <w:rFonts w:ascii="宋体" w:hAnsi="宋体" w:hint="eastAsia"/>
                <w:szCs w:val="21"/>
              </w:rPr>
              <w:t>年</w:t>
            </w:r>
            <w:r w:rsidR="00C912D6" w:rsidRPr="00CF660D">
              <w:rPr>
                <w:rFonts w:ascii="宋体" w:hAnsi="宋体" w:hint="eastAsia"/>
                <w:szCs w:val="21"/>
              </w:rPr>
              <w:t xml:space="preserve">   </w:t>
            </w:r>
            <w:r w:rsidRPr="00CF660D">
              <w:rPr>
                <w:rFonts w:ascii="宋体" w:hAnsi="宋体" w:hint="eastAsia"/>
                <w:szCs w:val="21"/>
              </w:rPr>
              <w:t xml:space="preserve"> 月</w:t>
            </w:r>
            <w:r w:rsidR="00C912D6" w:rsidRPr="00CF660D">
              <w:rPr>
                <w:rFonts w:ascii="宋体" w:hAnsi="宋体" w:hint="eastAsia"/>
                <w:szCs w:val="21"/>
              </w:rPr>
              <w:t xml:space="preserve">   </w:t>
            </w:r>
            <w:r w:rsidRPr="00CF660D">
              <w:rPr>
                <w:rFonts w:ascii="宋体" w:hAnsi="宋体" w:hint="eastAsia"/>
                <w:szCs w:val="21"/>
              </w:rPr>
              <w:t xml:space="preserve"> 日</w:t>
            </w:r>
          </w:p>
          <w:p w:rsidR="004D03C9" w:rsidRPr="00CF660D" w:rsidRDefault="004D03C9" w:rsidP="004F0CB9">
            <w:pPr>
              <w:rPr>
                <w:rFonts w:ascii="宋体" w:hAnsi="宋体"/>
                <w:szCs w:val="21"/>
              </w:rPr>
            </w:pPr>
          </w:p>
        </w:tc>
      </w:tr>
    </w:tbl>
    <w:p w:rsidR="00AF3F94" w:rsidRDefault="00AF3F94" w:rsidP="004F0CB9"/>
    <w:p w:rsidR="00E0681F" w:rsidRDefault="00E0681F" w:rsidP="004F0CB9"/>
    <w:sectPr w:rsidR="00E0681F" w:rsidSect="00213F95">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1194" w:rsidRDefault="00731194">
      <w:r>
        <w:separator/>
      </w:r>
    </w:p>
  </w:endnote>
  <w:endnote w:type="continuationSeparator" w:id="1">
    <w:p w:rsidR="00731194" w:rsidRDefault="007311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63C" w:rsidRDefault="00FF1711" w:rsidP="00276D28">
    <w:pPr>
      <w:pStyle w:val="a6"/>
      <w:framePr w:wrap="around" w:vAnchor="text" w:hAnchor="margin" w:xAlign="center" w:y="1"/>
      <w:rPr>
        <w:rStyle w:val="a7"/>
      </w:rPr>
    </w:pPr>
    <w:r>
      <w:rPr>
        <w:rStyle w:val="a7"/>
      </w:rPr>
      <w:fldChar w:fldCharType="begin"/>
    </w:r>
    <w:r w:rsidR="007E663C">
      <w:rPr>
        <w:rStyle w:val="a7"/>
      </w:rPr>
      <w:instrText xml:space="preserve">PAGE  </w:instrText>
    </w:r>
    <w:r>
      <w:rPr>
        <w:rStyle w:val="a7"/>
      </w:rPr>
      <w:fldChar w:fldCharType="end"/>
    </w:r>
  </w:p>
  <w:p w:rsidR="007E663C" w:rsidRDefault="007E663C" w:rsidP="00276D28">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63C" w:rsidRDefault="00FF1711" w:rsidP="00276D28">
    <w:pPr>
      <w:pStyle w:val="a6"/>
      <w:framePr w:wrap="around" w:vAnchor="text" w:hAnchor="margin" w:xAlign="center" w:y="1"/>
      <w:rPr>
        <w:rStyle w:val="a7"/>
      </w:rPr>
    </w:pPr>
    <w:r>
      <w:rPr>
        <w:rStyle w:val="a7"/>
      </w:rPr>
      <w:fldChar w:fldCharType="begin"/>
    </w:r>
    <w:r w:rsidR="007E663C">
      <w:rPr>
        <w:rStyle w:val="a7"/>
      </w:rPr>
      <w:instrText xml:space="preserve">PAGE  </w:instrText>
    </w:r>
    <w:r>
      <w:rPr>
        <w:rStyle w:val="a7"/>
      </w:rPr>
      <w:fldChar w:fldCharType="separate"/>
    </w:r>
    <w:r w:rsidR="00EB325C">
      <w:rPr>
        <w:rStyle w:val="a7"/>
        <w:noProof/>
      </w:rPr>
      <w:t>1</w:t>
    </w:r>
    <w:r>
      <w:rPr>
        <w:rStyle w:val="a7"/>
      </w:rPr>
      <w:fldChar w:fldCharType="end"/>
    </w:r>
  </w:p>
  <w:p w:rsidR="007E663C" w:rsidRDefault="007E663C" w:rsidP="00276D28">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1194" w:rsidRDefault="00731194">
      <w:r>
        <w:separator/>
      </w:r>
    </w:p>
  </w:footnote>
  <w:footnote w:type="continuationSeparator" w:id="1">
    <w:p w:rsidR="00731194" w:rsidRDefault="007311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63C" w:rsidRDefault="007E663C" w:rsidP="00AF3F94">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85DFE"/>
    <w:multiLevelType w:val="hybridMultilevel"/>
    <w:tmpl w:val="B6CC3BB8"/>
    <w:lvl w:ilvl="0" w:tplc="C9D0B5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A8F404C"/>
    <w:multiLevelType w:val="hybridMultilevel"/>
    <w:tmpl w:val="D3E0B0A2"/>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E5E0808"/>
    <w:multiLevelType w:val="hybridMultilevel"/>
    <w:tmpl w:val="9F3C7256"/>
    <w:lvl w:ilvl="0" w:tplc="EB7479FE">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nsid w:val="646D6C49"/>
    <w:multiLevelType w:val="hybridMultilevel"/>
    <w:tmpl w:val="A85E987A"/>
    <w:lvl w:ilvl="0" w:tplc="4582DFF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F3F94"/>
    <w:rsid w:val="00002B00"/>
    <w:rsid w:val="00002C6D"/>
    <w:rsid w:val="00015DDD"/>
    <w:rsid w:val="000161C7"/>
    <w:rsid w:val="00021BF7"/>
    <w:rsid w:val="00044AEC"/>
    <w:rsid w:val="00061EEE"/>
    <w:rsid w:val="00064804"/>
    <w:rsid w:val="00071B0A"/>
    <w:rsid w:val="00071D04"/>
    <w:rsid w:val="00082ED4"/>
    <w:rsid w:val="00085876"/>
    <w:rsid w:val="0009722F"/>
    <w:rsid w:val="000A5708"/>
    <w:rsid w:val="000A6871"/>
    <w:rsid w:val="000B0C60"/>
    <w:rsid w:val="000B6BE8"/>
    <w:rsid w:val="000C20E1"/>
    <w:rsid w:val="000F42A1"/>
    <w:rsid w:val="0011689A"/>
    <w:rsid w:val="00121A90"/>
    <w:rsid w:val="001222EB"/>
    <w:rsid w:val="00127870"/>
    <w:rsid w:val="00130DB2"/>
    <w:rsid w:val="00132D1F"/>
    <w:rsid w:val="00143B6B"/>
    <w:rsid w:val="00157AC1"/>
    <w:rsid w:val="00166BD9"/>
    <w:rsid w:val="00183202"/>
    <w:rsid w:val="001B0978"/>
    <w:rsid w:val="001B1625"/>
    <w:rsid w:val="001B25B0"/>
    <w:rsid w:val="001C776F"/>
    <w:rsid w:val="001E4F6D"/>
    <w:rsid w:val="00204566"/>
    <w:rsid w:val="00213F95"/>
    <w:rsid w:val="0021474B"/>
    <w:rsid w:val="00233BC3"/>
    <w:rsid w:val="00243736"/>
    <w:rsid w:val="00250714"/>
    <w:rsid w:val="00254A08"/>
    <w:rsid w:val="0025679A"/>
    <w:rsid w:val="002579B8"/>
    <w:rsid w:val="00262035"/>
    <w:rsid w:val="002715AF"/>
    <w:rsid w:val="002759DF"/>
    <w:rsid w:val="00276D28"/>
    <w:rsid w:val="0028068B"/>
    <w:rsid w:val="00294F2C"/>
    <w:rsid w:val="002C141C"/>
    <w:rsid w:val="002C72DD"/>
    <w:rsid w:val="002D23C1"/>
    <w:rsid w:val="002E33E3"/>
    <w:rsid w:val="002E6530"/>
    <w:rsid w:val="002E754A"/>
    <w:rsid w:val="002E7AF4"/>
    <w:rsid w:val="002F0452"/>
    <w:rsid w:val="0031168F"/>
    <w:rsid w:val="00315199"/>
    <w:rsid w:val="0033299F"/>
    <w:rsid w:val="0033431C"/>
    <w:rsid w:val="00341FE5"/>
    <w:rsid w:val="00360A3C"/>
    <w:rsid w:val="003675FB"/>
    <w:rsid w:val="00371603"/>
    <w:rsid w:val="00386101"/>
    <w:rsid w:val="00393C28"/>
    <w:rsid w:val="00397124"/>
    <w:rsid w:val="003C627B"/>
    <w:rsid w:val="003D1A0E"/>
    <w:rsid w:val="003E30C4"/>
    <w:rsid w:val="003E5AB6"/>
    <w:rsid w:val="003F28C5"/>
    <w:rsid w:val="004077DC"/>
    <w:rsid w:val="00425037"/>
    <w:rsid w:val="00434DEB"/>
    <w:rsid w:val="00437494"/>
    <w:rsid w:val="00442A8D"/>
    <w:rsid w:val="00466456"/>
    <w:rsid w:val="00472720"/>
    <w:rsid w:val="0048036F"/>
    <w:rsid w:val="0048676C"/>
    <w:rsid w:val="004970CB"/>
    <w:rsid w:val="004B5371"/>
    <w:rsid w:val="004C0AD2"/>
    <w:rsid w:val="004D03C9"/>
    <w:rsid w:val="004D313B"/>
    <w:rsid w:val="004E0A19"/>
    <w:rsid w:val="004F0CB9"/>
    <w:rsid w:val="00505777"/>
    <w:rsid w:val="00507797"/>
    <w:rsid w:val="00511065"/>
    <w:rsid w:val="0052494F"/>
    <w:rsid w:val="005259C5"/>
    <w:rsid w:val="00526BB1"/>
    <w:rsid w:val="00536672"/>
    <w:rsid w:val="00560F20"/>
    <w:rsid w:val="00563596"/>
    <w:rsid w:val="00563FA2"/>
    <w:rsid w:val="00572C7D"/>
    <w:rsid w:val="00574467"/>
    <w:rsid w:val="005751F1"/>
    <w:rsid w:val="00576931"/>
    <w:rsid w:val="005A3EC4"/>
    <w:rsid w:val="005C6634"/>
    <w:rsid w:val="005D5DFB"/>
    <w:rsid w:val="005F42F7"/>
    <w:rsid w:val="00607DB0"/>
    <w:rsid w:val="00611874"/>
    <w:rsid w:val="00612489"/>
    <w:rsid w:val="006258E1"/>
    <w:rsid w:val="006356A8"/>
    <w:rsid w:val="006405CE"/>
    <w:rsid w:val="00655247"/>
    <w:rsid w:val="00660A36"/>
    <w:rsid w:val="00672C4A"/>
    <w:rsid w:val="00693E33"/>
    <w:rsid w:val="006A3A67"/>
    <w:rsid w:val="006A4361"/>
    <w:rsid w:val="006B6DA4"/>
    <w:rsid w:val="006C3331"/>
    <w:rsid w:val="006D1A3F"/>
    <w:rsid w:val="006D3C5A"/>
    <w:rsid w:val="006F0464"/>
    <w:rsid w:val="006F16C0"/>
    <w:rsid w:val="00701702"/>
    <w:rsid w:val="007029A2"/>
    <w:rsid w:val="007157B2"/>
    <w:rsid w:val="00722F66"/>
    <w:rsid w:val="00731194"/>
    <w:rsid w:val="00737960"/>
    <w:rsid w:val="00757FF7"/>
    <w:rsid w:val="007646D1"/>
    <w:rsid w:val="00783E6F"/>
    <w:rsid w:val="00785039"/>
    <w:rsid w:val="00797BDF"/>
    <w:rsid w:val="007A66A6"/>
    <w:rsid w:val="007B7EC7"/>
    <w:rsid w:val="007C5628"/>
    <w:rsid w:val="007D1BE5"/>
    <w:rsid w:val="007D2E92"/>
    <w:rsid w:val="007D661A"/>
    <w:rsid w:val="007E45EE"/>
    <w:rsid w:val="007E663C"/>
    <w:rsid w:val="007F6AE4"/>
    <w:rsid w:val="007F7ACC"/>
    <w:rsid w:val="008223E7"/>
    <w:rsid w:val="00827BA9"/>
    <w:rsid w:val="0085110C"/>
    <w:rsid w:val="008627D0"/>
    <w:rsid w:val="008726CC"/>
    <w:rsid w:val="0087611C"/>
    <w:rsid w:val="00880CCD"/>
    <w:rsid w:val="00884B7C"/>
    <w:rsid w:val="008922AF"/>
    <w:rsid w:val="00893FD5"/>
    <w:rsid w:val="008B53E7"/>
    <w:rsid w:val="008B6754"/>
    <w:rsid w:val="008F47B7"/>
    <w:rsid w:val="00922CD7"/>
    <w:rsid w:val="00924B1E"/>
    <w:rsid w:val="00931BD1"/>
    <w:rsid w:val="009346ED"/>
    <w:rsid w:val="0094737C"/>
    <w:rsid w:val="00954249"/>
    <w:rsid w:val="00955B4A"/>
    <w:rsid w:val="009653C4"/>
    <w:rsid w:val="009778ED"/>
    <w:rsid w:val="009965C6"/>
    <w:rsid w:val="009B4EEE"/>
    <w:rsid w:val="009C6DD1"/>
    <w:rsid w:val="009D2758"/>
    <w:rsid w:val="009D3B88"/>
    <w:rsid w:val="009F461A"/>
    <w:rsid w:val="00A1464A"/>
    <w:rsid w:val="00A46051"/>
    <w:rsid w:val="00A520E3"/>
    <w:rsid w:val="00A673A2"/>
    <w:rsid w:val="00A71653"/>
    <w:rsid w:val="00A92FD5"/>
    <w:rsid w:val="00AA2A9B"/>
    <w:rsid w:val="00AA5516"/>
    <w:rsid w:val="00AD1729"/>
    <w:rsid w:val="00AD4B82"/>
    <w:rsid w:val="00AD5B24"/>
    <w:rsid w:val="00AD775C"/>
    <w:rsid w:val="00AE32C8"/>
    <w:rsid w:val="00AE4AF2"/>
    <w:rsid w:val="00AF001D"/>
    <w:rsid w:val="00AF3F94"/>
    <w:rsid w:val="00B207E7"/>
    <w:rsid w:val="00B244C7"/>
    <w:rsid w:val="00B345BA"/>
    <w:rsid w:val="00B378D6"/>
    <w:rsid w:val="00B70B94"/>
    <w:rsid w:val="00B7351D"/>
    <w:rsid w:val="00B75986"/>
    <w:rsid w:val="00B86681"/>
    <w:rsid w:val="00B92E04"/>
    <w:rsid w:val="00BA6D55"/>
    <w:rsid w:val="00BB1C64"/>
    <w:rsid w:val="00BB1F58"/>
    <w:rsid w:val="00BB388B"/>
    <w:rsid w:val="00BC178F"/>
    <w:rsid w:val="00BC2997"/>
    <w:rsid w:val="00BC553C"/>
    <w:rsid w:val="00BE4B34"/>
    <w:rsid w:val="00C15B16"/>
    <w:rsid w:val="00C15E06"/>
    <w:rsid w:val="00C33B6F"/>
    <w:rsid w:val="00C45D4F"/>
    <w:rsid w:val="00C54E6F"/>
    <w:rsid w:val="00C669D6"/>
    <w:rsid w:val="00C72CC1"/>
    <w:rsid w:val="00C7342B"/>
    <w:rsid w:val="00C77ADD"/>
    <w:rsid w:val="00C82F93"/>
    <w:rsid w:val="00C912D6"/>
    <w:rsid w:val="00CD263E"/>
    <w:rsid w:val="00CE0E07"/>
    <w:rsid w:val="00CE6F2C"/>
    <w:rsid w:val="00CF435B"/>
    <w:rsid w:val="00CF6376"/>
    <w:rsid w:val="00CF660D"/>
    <w:rsid w:val="00D22246"/>
    <w:rsid w:val="00D317E6"/>
    <w:rsid w:val="00D504AB"/>
    <w:rsid w:val="00D50BBD"/>
    <w:rsid w:val="00D711CD"/>
    <w:rsid w:val="00DA37FA"/>
    <w:rsid w:val="00DA49D6"/>
    <w:rsid w:val="00DC052E"/>
    <w:rsid w:val="00DC47BE"/>
    <w:rsid w:val="00DD6590"/>
    <w:rsid w:val="00DE0656"/>
    <w:rsid w:val="00DF5CB3"/>
    <w:rsid w:val="00E0681F"/>
    <w:rsid w:val="00E20D32"/>
    <w:rsid w:val="00E72669"/>
    <w:rsid w:val="00E73B4F"/>
    <w:rsid w:val="00E75F3A"/>
    <w:rsid w:val="00E86199"/>
    <w:rsid w:val="00E86BDA"/>
    <w:rsid w:val="00E96A97"/>
    <w:rsid w:val="00EB325C"/>
    <w:rsid w:val="00EC0136"/>
    <w:rsid w:val="00ED2B86"/>
    <w:rsid w:val="00ED422B"/>
    <w:rsid w:val="00EE0321"/>
    <w:rsid w:val="00EE7AB6"/>
    <w:rsid w:val="00EF239A"/>
    <w:rsid w:val="00EF4EE8"/>
    <w:rsid w:val="00EF5D6A"/>
    <w:rsid w:val="00F16DFF"/>
    <w:rsid w:val="00F36AA0"/>
    <w:rsid w:val="00F36FA3"/>
    <w:rsid w:val="00F45701"/>
    <w:rsid w:val="00F472AC"/>
    <w:rsid w:val="00F47EC4"/>
    <w:rsid w:val="00F74252"/>
    <w:rsid w:val="00F90871"/>
    <w:rsid w:val="00FA396E"/>
    <w:rsid w:val="00FA6158"/>
    <w:rsid w:val="00FB12B0"/>
    <w:rsid w:val="00FB5DB1"/>
    <w:rsid w:val="00FC34DE"/>
    <w:rsid w:val="00FC7F7F"/>
    <w:rsid w:val="00FD49E7"/>
    <w:rsid w:val="00FE2785"/>
    <w:rsid w:val="00FF12B8"/>
    <w:rsid w:val="00FF171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3F9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F3F9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link w:val="Char"/>
    <w:rsid w:val="00AF3F94"/>
    <w:rPr>
      <w:rFonts w:ascii="宋体" w:hAnsi="Courier New"/>
      <w:kern w:val="2"/>
      <w:sz w:val="24"/>
    </w:rPr>
  </w:style>
  <w:style w:type="character" w:customStyle="1" w:styleId="Char">
    <w:name w:val="纯文本 Char"/>
    <w:basedOn w:val="a0"/>
    <w:link w:val="a4"/>
    <w:rsid w:val="00AF3F94"/>
    <w:rPr>
      <w:rFonts w:ascii="宋体" w:hAnsi="Courier New"/>
      <w:kern w:val="2"/>
      <w:sz w:val="24"/>
      <w:lang w:val="en-US" w:eastAsia="zh-CN" w:bidi="ar-SA"/>
    </w:rPr>
  </w:style>
  <w:style w:type="paragraph" w:styleId="a5">
    <w:name w:val="header"/>
    <w:basedOn w:val="a"/>
    <w:rsid w:val="00AF3F94"/>
    <w:pPr>
      <w:pBdr>
        <w:bottom w:val="single" w:sz="6" w:space="1" w:color="auto"/>
      </w:pBdr>
      <w:tabs>
        <w:tab w:val="center" w:pos="4153"/>
        <w:tab w:val="right" w:pos="8306"/>
      </w:tabs>
      <w:snapToGrid w:val="0"/>
      <w:jc w:val="center"/>
    </w:pPr>
    <w:rPr>
      <w:sz w:val="18"/>
      <w:szCs w:val="18"/>
    </w:rPr>
  </w:style>
  <w:style w:type="paragraph" w:styleId="a6">
    <w:name w:val="footer"/>
    <w:basedOn w:val="a"/>
    <w:rsid w:val="00AF3F94"/>
    <w:pPr>
      <w:tabs>
        <w:tab w:val="center" w:pos="4153"/>
        <w:tab w:val="right" w:pos="8306"/>
      </w:tabs>
      <w:snapToGrid w:val="0"/>
      <w:jc w:val="left"/>
    </w:pPr>
    <w:rPr>
      <w:sz w:val="18"/>
      <w:szCs w:val="18"/>
    </w:rPr>
  </w:style>
  <w:style w:type="character" w:styleId="a7">
    <w:name w:val="page number"/>
    <w:basedOn w:val="a0"/>
    <w:rsid w:val="00276D28"/>
  </w:style>
  <w:style w:type="character" w:styleId="a8">
    <w:name w:val="Hyperlink"/>
    <w:basedOn w:val="a0"/>
    <w:rsid w:val="00132D1F"/>
    <w:rPr>
      <w:color w:val="0000FF"/>
      <w:u w:val="single"/>
    </w:rPr>
  </w:style>
</w:styles>
</file>

<file path=word/webSettings.xml><?xml version="1.0" encoding="utf-8"?>
<w:webSettings xmlns:r="http://schemas.openxmlformats.org/officeDocument/2006/relationships" xmlns:w="http://schemas.openxmlformats.org/wordprocessingml/2006/main">
  <w:divs>
    <w:div w:id="312881125">
      <w:bodyDiv w:val="1"/>
      <w:marLeft w:val="0"/>
      <w:marRight w:val="0"/>
      <w:marTop w:val="100"/>
      <w:marBottom w:val="100"/>
      <w:divBdr>
        <w:top w:val="none" w:sz="0" w:space="0" w:color="auto"/>
        <w:left w:val="none" w:sz="0" w:space="0" w:color="auto"/>
        <w:bottom w:val="none" w:sz="0" w:space="0" w:color="auto"/>
        <w:right w:val="none" w:sz="0" w:space="0" w:color="auto"/>
      </w:divBdr>
      <w:divsChild>
        <w:div w:id="262227643">
          <w:marLeft w:val="0"/>
          <w:marRight w:val="0"/>
          <w:marTop w:val="0"/>
          <w:marBottom w:val="0"/>
          <w:divBdr>
            <w:top w:val="none" w:sz="0" w:space="0" w:color="auto"/>
            <w:left w:val="none" w:sz="0" w:space="0" w:color="auto"/>
            <w:bottom w:val="none" w:sz="0" w:space="0" w:color="auto"/>
            <w:right w:val="none" w:sz="0" w:space="0" w:color="auto"/>
          </w:divBdr>
          <w:divsChild>
            <w:div w:id="517502838">
              <w:marLeft w:val="0"/>
              <w:marRight w:val="0"/>
              <w:marTop w:val="0"/>
              <w:marBottom w:val="0"/>
              <w:divBdr>
                <w:top w:val="none" w:sz="0" w:space="0" w:color="auto"/>
                <w:left w:val="none" w:sz="0" w:space="0" w:color="auto"/>
                <w:bottom w:val="none" w:sz="0" w:space="0" w:color="auto"/>
                <w:right w:val="none" w:sz="0" w:space="0" w:color="auto"/>
              </w:divBdr>
              <w:divsChild>
                <w:div w:id="526263046">
                  <w:marLeft w:val="0"/>
                  <w:marRight w:val="0"/>
                  <w:marTop w:val="0"/>
                  <w:marBottom w:val="0"/>
                  <w:divBdr>
                    <w:top w:val="none" w:sz="0" w:space="0" w:color="auto"/>
                    <w:left w:val="none" w:sz="0" w:space="0" w:color="auto"/>
                    <w:bottom w:val="none" w:sz="0" w:space="0" w:color="auto"/>
                    <w:right w:val="none" w:sz="0" w:space="0" w:color="auto"/>
                  </w:divBdr>
                  <w:divsChild>
                    <w:div w:id="1334265645">
                      <w:marLeft w:val="0"/>
                      <w:marRight w:val="0"/>
                      <w:marTop w:val="150"/>
                      <w:marBottom w:val="0"/>
                      <w:divBdr>
                        <w:top w:val="none" w:sz="0" w:space="0" w:color="auto"/>
                        <w:left w:val="none" w:sz="0" w:space="0" w:color="auto"/>
                        <w:bottom w:val="none" w:sz="0" w:space="0" w:color="auto"/>
                        <w:right w:val="none" w:sz="0" w:space="0" w:color="auto"/>
                      </w:divBdr>
                      <w:divsChild>
                        <w:div w:id="219023366">
                          <w:marLeft w:val="0"/>
                          <w:marRight w:val="0"/>
                          <w:marTop w:val="0"/>
                          <w:marBottom w:val="0"/>
                          <w:divBdr>
                            <w:top w:val="none" w:sz="0" w:space="0" w:color="auto"/>
                            <w:left w:val="none" w:sz="0" w:space="0" w:color="auto"/>
                            <w:bottom w:val="none" w:sz="0" w:space="0" w:color="auto"/>
                            <w:right w:val="none" w:sz="0" w:space="0" w:color="auto"/>
                          </w:divBdr>
                          <w:divsChild>
                            <w:div w:id="1126656344">
                              <w:marLeft w:val="0"/>
                              <w:marRight w:val="0"/>
                              <w:marTop w:val="0"/>
                              <w:marBottom w:val="0"/>
                              <w:divBdr>
                                <w:top w:val="none" w:sz="0" w:space="0" w:color="auto"/>
                                <w:left w:val="none" w:sz="0" w:space="0" w:color="auto"/>
                                <w:bottom w:val="none" w:sz="0" w:space="0" w:color="auto"/>
                                <w:right w:val="none" w:sz="0" w:space="0" w:color="auto"/>
                              </w:divBdr>
                              <w:divsChild>
                                <w:div w:id="1993027128">
                                  <w:marLeft w:val="0"/>
                                  <w:marRight w:val="0"/>
                                  <w:marTop w:val="0"/>
                                  <w:marBottom w:val="0"/>
                                  <w:divBdr>
                                    <w:top w:val="none" w:sz="0" w:space="0" w:color="auto"/>
                                    <w:left w:val="none" w:sz="0" w:space="0" w:color="auto"/>
                                    <w:bottom w:val="none" w:sz="0" w:space="0" w:color="auto"/>
                                    <w:right w:val="none" w:sz="0" w:space="0" w:color="auto"/>
                                  </w:divBdr>
                                  <w:divsChild>
                                    <w:div w:id="1673797123">
                                      <w:marLeft w:val="0"/>
                                      <w:marRight w:val="0"/>
                                      <w:marTop w:val="0"/>
                                      <w:marBottom w:val="0"/>
                                      <w:divBdr>
                                        <w:top w:val="none" w:sz="0" w:space="0" w:color="auto"/>
                                        <w:left w:val="none" w:sz="0" w:space="0" w:color="auto"/>
                                        <w:bottom w:val="none" w:sz="0" w:space="0" w:color="auto"/>
                                        <w:right w:val="none" w:sz="0" w:space="0" w:color="auto"/>
                                      </w:divBdr>
                                      <w:divsChild>
                                        <w:div w:id="358169587">
                                          <w:marLeft w:val="0"/>
                                          <w:marRight w:val="0"/>
                                          <w:marTop w:val="0"/>
                                          <w:marBottom w:val="0"/>
                                          <w:divBdr>
                                            <w:top w:val="none" w:sz="0" w:space="0" w:color="auto"/>
                                            <w:left w:val="none" w:sz="0" w:space="0" w:color="auto"/>
                                            <w:bottom w:val="none" w:sz="0" w:space="0" w:color="auto"/>
                                            <w:right w:val="none" w:sz="0" w:space="0" w:color="auto"/>
                                          </w:divBdr>
                                          <w:divsChild>
                                            <w:div w:id="1572617718">
                                              <w:marLeft w:val="0"/>
                                              <w:marRight w:val="0"/>
                                              <w:marTop w:val="0"/>
                                              <w:marBottom w:val="0"/>
                                              <w:divBdr>
                                                <w:top w:val="none" w:sz="0" w:space="0" w:color="auto"/>
                                                <w:left w:val="none" w:sz="0" w:space="0" w:color="auto"/>
                                                <w:bottom w:val="none" w:sz="0" w:space="0" w:color="auto"/>
                                                <w:right w:val="none" w:sz="0" w:space="0" w:color="auto"/>
                                              </w:divBdr>
                                              <w:divsChild>
                                                <w:div w:id="1846285516">
                                                  <w:marLeft w:val="0"/>
                                                  <w:marRight w:val="0"/>
                                                  <w:marTop w:val="0"/>
                                                  <w:marBottom w:val="0"/>
                                                  <w:divBdr>
                                                    <w:top w:val="none" w:sz="0" w:space="0" w:color="auto"/>
                                                    <w:left w:val="none" w:sz="0" w:space="0" w:color="auto"/>
                                                    <w:bottom w:val="none" w:sz="0" w:space="0" w:color="auto"/>
                                                    <w:right w:val="none" w:sz="0" w:space="0" w:color="auto"/>
                                                  </w:divBdr>
                                                  <w:divsChild>
                                                    <w:div w:id="1432355549">
                                                      <w:marLeft w:val="0"/>
                                                      <w:marRight w:val="0"/>
                                                      <w:marTop w:val="0"/>
                                                      <w:marBottom w:val="0"/>
                                                      <w:divBdr>
                                                        <w:top w:val="none" w:sz="0" w:space="0" w:color="auto"/>
                                                        <w:left w:val="none" w:sz="0" w:space="0" w:color="auto"/>
                                                        <w:bottom w:val="none" w:sz="0" w:space="0" w:color="auto"/>
                                                        <w:right w:val="none" w:sz="0" w:space="0" w:color="auto"/>
                                                      </w:divBdr>
                                                      <w:divsChild>
                                                        <w:div w:id="465855654">
                                                          <w:marLeft w:val="0"/>
                                                          <w:marRight w:val="0"/>
                                                          <w:marTop w:val="0"/>
                                                          <w:marBottom w:val="0"/>
                                                          <w:divBdr>
                                                            <w:top w:val="none" w:sz="0" w:space="0" w:color="auto"/>
                                                            <w:left w:val="none" w:sz="0" w:space="0" w:color="auto"/>
                                                            <w:bottom w:val="none" w:sz="0" w:space="0" w:color="auto"/>
                                                            <w:right w:val="none" w:sz="0" w:space="0" w:color="auto"/>
                                                          </w:divBdr>
                                                          <w:divsChild>
                                                            <w:div w:id="615915243">
                                                              <w:marLeft w:val="0"/>
                                                              <w:marRight w:val="0"/>
                                                              <w:marTop w:val="0"/>
                                                              <w:marBottom w:val="0"/>
                                                              <w:divBdr>
                                                                <w:top w:val="none" w:sz="0" w:space="0" w:color="auto"/>
                                                                <w:left w:val="none" w:sz="0" w:space="0" w:color="auto"/>
                                                                <w:bottom w:val="none" w:sz="0" w:space="0" w:color="auto"/>
                                                                <w:right w:val="none" w:sz="0" w:space="0" w:color="auto"/>
                                                              </w:divBdr>
                                                              <w:divsChild>
                                                                <w:div w:id="264920001">
                                                                  <w:marLeft w:val="0"/>
                                                                  <w:marRight w:val="0"/>
                                                                  <w:marTop w:val="0"/>
                                                                  <w:marBottom w:val="0"/>
                                                                  <w:divBdr>
                                                                    <w:top w:val="none" w:sz="0" w:space="0" w:color="auto"/>
                                                                    <w:left w:val="none" w:sz="0" w:space="0" w:color="auto"/>
                                                                    <w:bottom w:val="none" w:sz="0" w:space="0" w:color="auto"/>
                                                                    <w:right w:val="none" w:sz="0" w:space="0" w:color="auto"/>
                                                                  </w:divBdr>
                                                                  <w:divsChild>
                                                                    <w:div w:id="238516543">
                                                                      <w:marLeft w:val="0"/>
                                                                      <w:marRight w:val="0"/>
                                                                      <w:marTop w:val="0"/>
                                                                      <w:marBottom w:val="0"/>
                                                                      <w:divBdr>
                                                                        <w:top w:val="none" w:sz="0" w:space="0" w:color="auto"/>
                                                                        <w:left w:val="none" w:sz="0" w:space="0" w:color="auto"/>
                                                                        <w:bottom w:val="none" w:sz="0" w:space="0" w:color="auto"/>
                                                                        <w:right w:val="none" w:sz="0" w:space="0" w:color="auto"/>
                                                                      </w:divBdr>
                                                                      <w:divsChild>
                                                                        <w:div w:id="196816376">
                                                                          <w:marLeft w:val="0"/>
                                                                          <w:marRight w:val="0"/>
                                                                          <w:marTop w:val="0"/>
                                                                          <w:marBottom w:val="0"/>
                                                                          <w:divBdr>
                                                                            <w:top w:val="none" w:sz="0" w:space="0" w:color="auto"/>
                                                                            <w:left w:val="none" w:sz="0" w:space="0" w:color="auto"/>
                                                                            <w:bottom w:val="none" w:sz="0" w:space="0" w:color="auto"/>
                                                                            <w:right w:val="none" w:sz="0" w:space="0" w:color="auto"/>
                                                                          </w:divBdr>
                                                                          <w:divsChild>
                                                                            <w:div w:id="129198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4123153">
      <w:bodyDiv w:val="1"/>
      <w:marLeft w:val="0"/>
      <w:marRight w:val="0"/>
      <w:marTop w:val="0"/>
      <w:marBottom w:val="0"/>
      <w:divBdr>
        <w:top w:val="none" w:sz="0" w:space="0" w:color="auto"/>
        <w:left w:val="none" w:sz="0" w:space="0" w:color="auto"/>
        <w:bottom w:val="none" w:sz="0" w:space="0" w:color="auto"/>
        <w:right w:val="none" w:sz="0" w:space="0" w:color="auto"/>
      </w:divBdr>
      <w:divsChild>
        <w:div w:id="1434277705">
          <w:marLeft w:val="0"/>
          <w:marRight w:val="0"/>
          <w:marTop w:val="0"/>
          <w:marBottom w:val="0"/>
          <w:divBdr>
            <w:top w:val="none" w:sz="0" w:space="0" w:color="auto"/>
            <w:left w:val="none" w:sz="0" w:space="0" w:color="auto"/>
            <w:bottom w:val="none" w:sz="0" w:space="0" w:color="auto"/>
            <w:right w:val="none" w:sz="0" w:space="0" w:color="auto"/>
          </w:divBdr>
        </w:div>
      </w:divsChild>
    </w:div>
    <w:div w:id="1756977904">
      <w:bodyDiv w:val="1"/>
      <w:marLeft w:val="0"/>
      <w:marRight w:val="0"/>
      <w:marTop w:val="0"/>
      <w:marBottom w:val="0"/>
      <w:divBdr>
        <w:top w:val="none" w:sz="0" w:space="0" w:color="auto"/>
        <w:left w:val="none" w:sz="0" w:space="0" w:color="auto"/>
        <w:bottom w:val="none" w:sz="0" w:space="0" w:color="auto"/>
        <w:right w:val="none" w:sz="0" w:space="0" w:color="auto"/>
      </w:divBdr>
      <w:divsChild>
        <w:div w:id="2115781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390</Words>
  <Characters>2227</Characters>
  <Application>Microsoft Office Word</Application>
  <DocSecurity>0</DocSecurity>
  <Lines>18</Lines>
  <Paragraphs>5</Paragraphs>
  <ScaleCrop>false</ScaleCrop>
  <Company>微软中国</Company>
  <LinksUpToDate>false</LinksUpToDate>
  <CharactersWithSpaces>2612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《社会学概论》课程教学大纲</dc:title>
  <dc:creator>微软用户</dc:creator>
  <cp:lastModifiedBy>江文</cp:lastModifiedBy>
  <cp:revision>16</cp:revision>
  <cp:lastPrinted>2016-08-30T18:23:00Z</cp:lastPrinted>
  <dcterms:created xsi:type="dcterms:W3CDTF">2016-08-30T15:49:00Z</dcterms:created>
  <dcterms:modified xsi:type="dcterms:W3CDTF">2016-09-01T02:38:00Z</dcterms:modified>
</cp:coreProperties>
</file>